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6B" w:rsidRDefault="007A4D6B" w:rsidP="007A4D6B">
      <w:pPr>
        <w:jc w:val="center"/>
        <w:rPr>
          <w:b/>
          <w:sz w:val="28"/>
          <w:szCs w:val="28"/>
        </w:rPr>
      </w:pPr>
    </w:p>
    <w:p w:rsidR="007A4D6B" w:rsidRDefault="007A4D6B" w:rsidP="007A4D6B">
      <w:pPr>
        <w:jc w:val="center"/>
        <w:rPr>
          <w:b/>
          <w:sz w:val="28"/>
          <w:szCs w:val="28"/>
        </w:rPr>
      </w:pPr>
    </w:p>
    <w:p w:rsidR="007A4D6B" w:rsidRDefault="007A4D6B" w:rsidP="007A4D6B">
      <w:pPr>
        <w:jc w:val="center"/>
        <w:rPr>
          <w:b/>
          <w:sz w:val="28"/>
          <w:szCs w:val="28"/>
        </w:rPr>
      </w:pPr>
    </w:p>
    <w:p w:rsidR="007A4D6B" w:rsidRDefault="00C00A3B" w:rsidP="007A4D6B">
      <w:pPr>
        <w:jc w:val="center"/>
        <w:rPr>
          <w:b/>
          <w:sz w:val="28"/>
          <w:szCs w:val="28"/>
        </w:rPr>
      </w:pPr>
      <w:r>
        <w:rPr>
          <w:rFonts w:ascii="Helvetica Neue" w:hAnsi="Helvetica Neue"/>
          <w:noProof/>
        </w:rPr>
        <w:drawing>
          <wp:anchor distT="0" distB="0" distL="114300" distR="114300" simplePos="0" relativeHeight="251659264" behindDoc="1" locked="0" layoutInCell="1" allowOverlap="1" wp14:anchorId="3F41DF24" wp14:editId="5D1A2D9C">
            <wp:simplePos x="0" y="0"/>
            <wp:positionH relativeFrom="margin">
              <wp:align>center</wp:align>
            </wp:positionH>
            <wp:positionV relativeFrom="paragraph">
              <wp:posOffset>234950</wp:posOffset>
            </wp:positionV>
            <wp:extent cx="4257675" cy="591185"/>
            <wp:effectExtent l="0" t="0" r="9525" b="0"/>
            <wp:wrapTight wrapText="bothSides">
              <wp:wrapPolygon edited="0">
                <wp:start x="7538" y="0"/>
                <wp:lineTo x="0" y="2088"/>
                <wp:lineTo x="0" y="16705"/>
                <wp:lineTo x="6185" y="20185"/>
                <wp:lineTo x="14690" y="20881"/>
                <wp:lineTo x="18072" y="20881"/>
                <wp:lineTo x="18942" y="18793"/>
                <wp:lineTo x="18749" y="13224"/>
                <wp:lineTo x="16430" y="11136"/>
                <wp:lineTo x="21552" y="8352"/>
                <wp:lineTo x="21552" y="2088"/>
                <wp:lineTo x="20875" y="0"/>
                <wp:lineTo x="7538" y="0"/>
              </wp:wrapPolygon>
            </wp:wrapTight>
            <wp:docPr id="7" name="Picture 7" descr="Macintosh HD:Users:jfoster2:Desktop:UCCS Brand Materials 2012:Signature File 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oster2:Desktop:UCCS Brand Materials 2012:Signature File outputs:UCCS Signature.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4D6B" w:rsidRDefault="007A4D6B" w:rsidP="007A4D6B">
      <w:pPr>
        <w:jc w:val="center"/>
        <w:rPr>
          <w:b/>
          <w:sz w:val="28"/>
          <w:szCs w:val="28"/>
        </w:rPr>
      </w:pPr>
    </w:p>
    <w:p w:rsidR="007A4D6B" w:rsidRDefault="007A4D6B" w:rsidP="007A4D6B">
      <w:pPr>
        <w:jc w:val="center"/>
        <w:rPr>
          <w:b/>
          <w:sz w:val="28"/>
          <w:szCs w:val="28"/>
        </w:rPr>
      </w:pPr>
    </w:p>
    <w:sdt>
      <w:sdtPr>
        <w:rPr>
          <w:b/>
          <w:sz w:val="28"/>
          <w:szCs w:val="28"/>
        </w:rPr>
        <w:id w:val="4838117"/>
        <w:placeholder>
          <w:docPart w:val="448B5F26942E40268F78EA001103A0B6"/>
        </w:placeholder>
      </w:sdtPr>
      <w:sdtEndPr/>
      <w:sdtContent>
        <w:p w:rsidR="0069254D" w:rsidRPr="001367E0" w:rsidRDefault="00476801" w:rsidP="007A4D6B">
          <w:pPr>
            <w:jc w:val="center"/>
            <w:rPr>
              <w:b/>
              <w:sz w:val="28"/>
              <w:szCs w:val="28"/>
            </w:rPr>
          </w:pPr>
          <w:r>
            <w:rPr>
              <w:b/>
              <w:sz w:val="28"/>
              <w:szCs w:val="28"/>
            </w:rPr>
            <w:t>Student Financial Services</w:t>
          </w:r>
        </w:p>
      </w:sdtContent>
    </w:sdt>
    <w:p w:rsidR="007A4D6B" w:rsidRPr="00735617" w:rsidRDefault="007A4D6B" w:rsidP="007A4D6B">
      <w:pPr>
        <w:jc w:val="center"/>
        <w:rPr>
          <w:b/>
          <w:sz w:val="28"/>
          <w:szCs w:val="28"/>
        </w:rPr>
      </w:pPr>
      <w:r w:rsidRPr="00735617">
        <w:rPr>
          <w:b/>
          <w:sz w:val="28"/>
          <w:szCs w:val="28"/>
        </w:rPr>
        <w:t>STRATEGIC PLAN</w:t>
      </w:r>
    </w:p>
    <w:p w:rsidR="007A4D6B" w:rsidRPr="00735617" w:rsidRDefault="00787FB1" w:rsidP="007A4D6B">
      <w:pPr>
        <w:jc w:val="center"/>
        <w:rPr>
          <w:b/>
          <w:sz w:val="28"/>
          <w:szCs w:val="28"/>
        </w:rPr>
      </w:pPr>
      <w:r>
        <w:rPr>
          <w:b/>
          <w:sz w:val="28"/>
          <w:szCs w:val="28"/>
        </w:rPr>
        <w:t>2017-2021</w:t>
      </w:r>
    </w:p>
    <w:p w:rsidR="007A4D6B" w:rsidRDefault="007A4D6B" w:rsidP="007A4D6B">
      <w:r>
        <w:br w:type="page"/>
      </w:r>
    </w:p>
    <w:p w:rsidR="007B336F" w:rsidRDefault="007B336F" w:rsidP="005E19C7">
      <w:pPr>
        <w:jc w:val="center"/>
        <w:outlineLvl w:val="0"/>
        <w:rPr>
          <w:b/>
          <w:sz w:val="28"/>
          <w:szCs w:val="28"/>
        </w:rPr>
        <w:sectPr w:rsidR="007B336F" w:rsidSect="007B336F">
          <w:headerReference w:type="default" r:id="rId9"/>
          <w:footerReference w:type="default" r:id="rId10"/>
          <w:pgSz w:w="15840" w:h="12240" w:orient="landscape"/>
          <w:pgMar w:top="720" w:right="720" w:bottom="720" w:left="720" w:header="720" w:footer="720" w:gutter="0"/>
          <w:cols w:space="720"/>
          <w:docGrid w:linePitch="360"/>
        </w:sectPr>
      </w:pPr>
    </w:p>
    <w:p w:rsidR="00842AA4" w:rsidRPr="006F27B3" w:rsidRDefault="00842AA4" w:rsidP="005E19C7">
      <w:pPr>
        <w:jc w:val="center"/>
        <w:outlineLvl w:val="0"/>
        <w:rPr>
          <w:rFonts w:cstheme="minorHAnsi"/>
          <w:b/>
          <w:sz w:val="28"/>
          <w:szCs w:val="28"/>
        </w:rPr>
      </w:pPr>
      <w:r w:rsidRPr="006F27B3">
        <w:rPr>
          <w:rFonts w:cstheme="minorHAnsi"/>
          <w:b/>
          <w:sz w:val="28"/>
          <w:szCs w:val="28"/>
        </w:rPr>
        <w:lastRenderedPageBreak/>
        <w:t>DEPARTMENT PROGRAM REVIEW</w:t>
      </w:r>
      <w:r w:rsidR="00BD2B13">
        <w:rPr>
          <w:rFonts w:cstheme="minorHAnsi"/>
          <w:b/>
          <w:sz w:val="28"/>
          <w:szCs w:val="28"/>
        </w:rPr>
        <w:t xml:space="preserve"> PROCESS OVERVIEW</w:t>
      </w:r>
    </w:p>
    <w:p w:rsidR="00842AA4" w:rsidRDefault="006F27B3" w:rsidP="005E19C7">
      <w:pPr>
        <w:jc w:val="center"/>
        <w:outlineLvl w:val="0"/>
        <w:rPr>
          <w:rFonts w:cstheme="minorHAnsi"/>
          <w:sz w:val="24"/>
          <w:szCs w:val="24"/>
        </w:rPr>
      </w:pPr>
      <w:r>
        <w:rPr>
          <w:rFonts w:cstheme="minorHAnsi"/>
          <w:sz w:val="24"/>
          <w:szCs w:val="24"/>
        </w:rPr>
        <w:t xml:space="preserve">During the Fall of 2015, </w:t>
      </w:r>
      <w:r w:rsidR="00BD2B13">
        <w:rPr>
          <w:rFonts w:cstheme="minorHAnsi"/>
          <w:sz w:val="24"/>
          <w:szCs w:val="24"/>
        </w:rPr>
        <w:t>a new</w:t>
      </w:r>
      <w:r>
        <w:rPr>
          <w:rFonts w:cstheme="minorHAnsi"/>
          <w:sz w:val="24"/>
          <w:szCs w:val="24"/>
        </w:rPr>
        <w:t xml:space="preserve"> Program R</w:t>
      </w:r>
      <w:r w:rsidRPr="006F27B3">
        <w:rPr>
          <w:rFonts w:cstheme="minorHAnsi"/>
          <w:sz w:val="24"/>
          <w:szCs w:val="24"/>
        </w:rPr>
        <w:t>eview process</w:t>
      </w:r>
      <w:r>
        <w:rPr>
          <w:rFonts w:cstheme="minorHAnsi"/>
          <w:sz w:val="24"/>
          <w:szCs w:val="24"/>
        </w:rPr>
        <w:t xml:space="preserve"> and cycle was developed</w:t>
      </w:r>
      <w:r w:rsidRPr="006F27B3">
        <w:rPr>
          <w:rFonts w:cstheme="minorHAnsi"/>
          <w:sz w:val="24"/>
          <w:szCs w:val="24"/>
        </w:rPr>
        <w:t xml:space="preserve"> for</w:t>
      </w:r>
      <w:r>
        <w:rPr>
          <w:rFonts w:cstheme="minorHAnsi"/>
          <w:sz w:val="24"/>
          <w:szCs w:val="24"/>
        </w:rPr>
        <w:t xml:space="preserve"> all</w:t>
      </w:r>
      <w:r w:rsidRPr="006F27B3">
        <w:rPr>
          <w:rFonts w:cstheme="minorHAnsi"/>
          <w:sz w:val="24"/>
          <w:szCs w:val="24"/>
        </w:rPr>
        <w:t xml:space="preserve"> </w:t>
      </w:r>
      <w:r w:rsidR="00BD2B13">
        <w:rPr>
          <w:rFonts w:cstheme="minorHAnsi"/>
          <w:sz w:val="24"/>
          <w:szCs w:val="24"/>
        </w:rPr>
        <w:t>Administration and Finance</w:t>
      </w:r>
      <w:r w:rsidRPr="006F27B3">
        <w:rPr>
          <w:rFonts w:cstheme="minorHAnsi"/>
          <w:sz w:val="24"/>
          <w:szCs w:val="24"/>
        </w:rPr>
        <w:t xml:space="preserve"> units. The goals of this new process include</w:t>
      </w:r>
      <w:r w:rsidR="00BD2B13">
        <w:rPr>
          <w:rFonts w:cstheme="minorHAnsi"/>
          <w:sz w:val="24"/>
          <w:szCs w:val="24"/>
        </w:rPr>
        <w:t>d</w:t>
      </w:r>
      <w:r w:rsidRPr="006F27B3">
        <w:rPr>
          <w:rFonts w:cstheme="minorHAnsi"/>
          <w:sz w:val="24"/>
          <w:szCs w:val="24"/>
        </w:rPr>
        <w:t xml:space="preserve"> being manageable in terms of work load and useful to department heads/staff in assessing unit progress and making improvements. In addition, consistency across the division, while allowing for some flexibility based on the wide variety of department functions</w:t>
      </w:r>
      <w:r w:rsidR="00BD2B13">
        <w:rPr>
          <w:rFonts w:cstheme="minorHAnsi"/>
          <w:sz w:val="24"/>
          <w:szCs w:val="24"/>
        </w:rPr>
        <w:t>, was desired</w:t>
      </w:r>
      <w:r w:rsidRPr="006F27B3">
        <w:rPr>
          <w:rFonts w:cstheme="minorHAnsi"/>
          <w:sz w:val="24"/>
          <w:szCs w:val="24"/>
        </w:rPr>
        <w:t xml:space="preserve">. </w:t>
      </w:r>
      <w:r w:rsidR="00BD2B13">
        <w:rPr>
          <w:rFonts w:cstheme="minorHAnsi"/>
          <w:sz w:val="24"/>
          <w:szCs w:val="24"/>
        </w:rPr>
        <w:t xml:space="preserve">After completing a self-study, </w:t>
      </w:r>
      <w:r w:rsidRPr="006F27B3">
        <w:rPr>
          <w:rFonts w:cstheme="minorHAnsi"/>
          <w:sz w:val="24"/>
          <w:szCs w:val="24"/>
        </w:rPr>
        <w:t>VCAF units incorporate</w:t>
      </w:r>
      <w:r w:rsidR="00BD2B13">
        <w:rPr>
          <w:rFonts w:cstheme="minorHAnsi"/>
          <w:sz w:val="24"/>
          <w:szCs w:val="24"/>
        </w:rPr>
        <w:t>d</w:t>
      </w:r>
      <w:r>
        <w:rPr>
          <w:rFonts w:cstheme="minorHAnsi"/>
          <w:sz w:val="24"/>
          <w:szCs w:val="24"/>
        </w:rPr>
        <w:t xml:space="preserve"> stakeholder feedback in the form of a </w:t>
      </w:r>
      <w:r w:rsidR="00BD2B13">
        <w:rPr>
          <w:rFonts w:cstheme="minorHAnsi"/>
          <w:sz w:val="24"/>
          <w:szCs w:val="24"/>
        </w:rPr>
        <w:t xml:space="preserve">campus </w:t>
      </w:r>
      <w:r>
        <w:rPr>
          <w:rFonts w:cstheme="minorHAnsi"/>
          <w:sz w:val="24"/>
          <w:szCs w:val="24"/>
        </w:rPr>
        <w:t>review done by the Division Assessment Committee, which is comprised of student, faculty, and staff representatives from within and outside the division. I</w:t>
      </w:r>
      <w:r w:rsidR="00BD2B13">
        <w:rPr>
          <w:rFonts w:cstheme="minorHAnsi"/>
          <w:sz w:val="24"/>
          <w:szCs w:val="24"/>
        </w:rPr>
        <w:t>n addition, departments could choose</w:t>
      </w:r>
      <w:r>
        <w:rPr>
          <w:rFonts w:cstheme="minorHAnsi"/>
          <w:sz w:val="24"/>
          <w:szCs w:val="24"/>
        </w:rPr>
        <w:t xml:space="preserve"> </w:t>
      </w:r>
      <w:r w:rsidR="00BD2B13">
        <w:rPr>
          <w:rFonts w:cstheme="minorHAnsi"/>
          <w:sz w:val="24"/>
          <w:szCs w:val="24"/>
        </w:rPr>
        <w:t>to include an</w:t>
      </w:r>
      <w:r w:rsidRPr="006F27B3">
        <w:rPr>
          <w:rFonts w:cstheme="minorHAnsi"/>
          <w:sz w:val="24"/>
          <w:szCs w:val="24"/>
        </w:rPr>
        <w:t xml:space="preserve"> external revi</w:t>
      </w:r>
      <w:r>
        <w:rPr>
          <w:rFonts w:cstheme="minorHAnsi"/>
          <w:sz w:val="24"/>
          <w:szCs w:val="24"/>
        </w:rPr>
        <w:t>ew</w:t>
      </w:r>
      <w:r w:rsidRPr="006F27B3">
        <w:rPr>
          <w:rFonts w:cstheme="minorHAnsi"/>
          <w:sz w:val="24"/>
          <w:szCs w:val="24"/>
        </w:rPr>
        <w:t xml:space="preserve"> component, and </w:t>
      </w:r>
      <w:r w:rsidR="00BD2B13">
        <w:rPr>
          <w:rFonts w:cstheme="minorHAnsi"/>
          <w:sz w:val="24"/>
          <w:szCs w:val="24"/>
        </w:rPr>
        <w:t>incorporate</w:t>
      </w:r>
      <w:r w:rsidRPr="006F27B3">
        <w:rPr>
          <w:rFonts w:cstheme="minorHAnsi"/>
          <w:sz w:val="24"/>
          <w:szCs w:val="24"/>
        </w:rPr>
        <w:t xml:space="preserve"> existing assessment efforts, as well as any relevant national standards and/or benchmarking tools. </w:t>
      </w:r>
      <w:r w:rsidR="00BD2B13">
        <w:rPr>
          <w:rFonts w:cstheme="minorHAnsi"/>
          <w:sz w:val="24"/>
          <w:szCs w:val="24"/>
        </w:rPr>
        <w:t xml:space="preserve"> All of these components informed</w:t>
      </w:r>
      <w:r w:rsidRPr="006F27B3">
        <w:rPr>
          <w:rFonts w:cstheme="minorHAnsi"/>
          <w:sz w:val="24"/>
          <w:szCs w:val="24"/>
        </w:rPr>
        <w:t xml:space="preserve"> </w:t>
      </w:r>
      <w:r w:rsidR="00BD2B13">
        <w:rPr>
          <w:rFonts w:cstheme="minorHAnsi"/>
          <w:sz w:val="24"/>
          <w:szCs w:val="24"/>
        </w:rPr>
        <w:t xml:space="preserve">each department’s strategic goals, which are targeted for completion during the next four years. </w:t>
      </w:r>
    </w:p>
    <w:p w:rsidR="006F27B3" w:rsidRPr="006F27B3" w:rsidRDefault="006F27B3" w:rsidP="005E19C7">
      <w:pPr>
        <w:jc w:val="center"/>
        <w:outlineLvl w:val="0"/>
        <w:rPr>
          <w:rFonts w:cstheme="minorHAnsi"/>
          <w:b/>
          <w:sz w:val="28"/>
          <w:szCs w:val="28"/>
        </w:rPr>
      </w:pPr>
    </w:p>
    <w:p w:rsidR="00842AA4" w:rsidRDefault="00842AA4" w:rsidP="005E19C7">
      <w:pPr>
        <w:jc w:val="center"/>
        <w:outlineLvl w:val="0"/>
        <w:rPr>
          <w:b/>
          <w:sz w:val="28"/>
          <w:szCs w:val="28"/>
        </w:rPr>
      </w:pPr>
    </w:p>
    <w:p w:rsidR="007A4D6B" w:rsidRPr="00735617" w:rsidRDefault="00FD5BBF" w:rsidP="005E19C7">
      <w:pPr>
        <w:jc w:val="center"/>
        <w:outlineLvl w:val="0"/>
        <w:rPr>
          <w:b/>
          <w:sz w:val="28"/>
          <w:szCs w:val="28"/>
        </w:rPr>
      </w:pPr>
      <w:r>
        <w:rPr>
          <w:b/>
          <w:sz w:val="28"/>
          <w:szCs w:val="28"/>
        </w:rPr>
        <w:t>STUDENT FINANCIAL SERVICES</w:t>
      </w:r>
      <w:r w:rsidR="006F27B3">
        <w:rPr>
          <w:b/>
          <w:sz w:val="28"/>
          <w:szCs w:val="28"/>
        </w:rPr>
        <w:t xml:space="preserve"> </w:t>
      </w:r>
      <w:r w:rsidR="00C311F7">
        <w:rPr>
          <w:b/>
          <w:sz w:val="28"/>
          <w:szCs w:val="28"/>
        </w:rPr>
        <w:t>IN</w:t>
      </w:r>
      <w:r w:rsidR="00137BD3">
        <w:rPr>
          <w:b/>
          <w:sz w:val="28"/>
          <w:szCs w:val="28"/>
        </w:rPr>
        <w:t>TRODUCTION</w:t>
      </w:r>
    </w:p>
    <w:p w:rsidR="002A1080" w:rsidRDefault="00BD2B13" w:rsidP="007A4D6B">
      <w:pPr>
        <w:rPr>
          <w:sz w:val="24"/>
          <w:szCs w:val="24"/>
        </w:rPr>
      </w:pPr>
      <w:r w:rsidRPr="004A3FDC">
        <w:rPr>
          <w:sz w:val="24"/>
          <w:szCs w:val="24"/>
          <w:highlight w:val="yellow"/>
        </w:rPr>
        <w:t xml:space="preserve">Please include an introduction here for your department that outlines your process and timeline for completing the self-study and the development </w:t>
      </w:r>
      <w:r w:rsidR="00ED5B67" w:rsidRPr="004A3FDC">
        <w:rPr>
          <w:sz w:val="24"/>
          <w:szCs w:val="24"/>
          <w:highlight w:val="yellow"/>
        </w:rPr>
        <w:t>of your</w:t>
      </w:r>
      <w:r w:rsidRPr="004A3FDC">
        <w:rPr>
          <w:sz w:val="24"/>
          <w:szCs w:val="24"/>
          <w:highlight w:val="yellow"/>
        </w:rPr>
        <w:t xml:space="preserve"> strategic plan goals, noting who was involved.</w:t>
      </w:r>
      <w:r>
        <w:rPr>
          <w:sz w:val="24"/>
          <w:szCs w:val="24"/>
        </w:rPr>
        <w:t xml:space="preserve"> </w:t>
      </w:r>
    </w:p>
    <w:p w:rsidR="007A4D6B" w:rsidRPr="00555B34" w:rsidRDefault="00F01115" w:rsidP="007A4D6B">
      <w:pPr>
        <w:rPr>
          <w:sz w:val="24"/>
          <w:szCs w:val="24"/>
        </w:rPr>
      </w:pPr>
      <w:r w:rsidRPr="00555B34">
        <w:rPr>
          <w:sz w:val="24"/>
          <w:szCs w:val="24"/>
        </w:rPr>
        <w:t>The formal process for the departmental self-assessment began with a meeting on November 4, 2016 in which the members of the Student Financial Services department discussed our independent analyses of the program review categories, and came to consensus on the rankings for the department. At a later meeting on November 30, 2016, the staff determined what the department’s Opportunities for Improvement (OFI) would be for each section of the review over the next 3-year cycle. All department staff were involved this this process, including: Steve Medlin, Jacqueline Gatlin, Jesse Rochell, Steve Perucca, Bonnie Bates, Allison Milam, Allison Noel, Fenema Aldas, Kory Bond, Christina Martinez, and Gillian Masters.</w:t>
      </w:r>
      <w:r w:rsidR="007A4D6B" w:rsidRPr="00555B34">
        <w:rPr>
          <w:sz w:val="24"/>
          <w:szCs w:val="24"/>
        </w:rPr>
        <w:br w:type="page"/>
      </w:r>
    </w:p>
    <w:p w:rsidR="007A4D6B" w:rsidRPr="00735617" w:rsidRDefault="00F358CB" w:rsidP="005E19C7">
      <w:pPr>
        <w:jc w:val="center"/>
        <w:outlineLvl w:val="0"/>
        <w:rPr>
          <w:b/>
          <w:sz w:val="28"/>
          <w:szCs w:val="28"/>
        </w:rPr>
      </w:pPr>
      <w:r>
        <w:rPr>
          <w:b/>
          <w:sz w:val="28"/>
          <w:szCs w:val="28"/>
        </w:rPr>
        <w:lastRenderedPageBreak/>
        <w:t>DIVISION</w:t>
      </w:r>
      <w:r w:rsidR="007A4D6B">
        <w:rPr>
          <w:b/>
          <w:sz w:val="28"/>
          <w:szCs w:val="28"/>
        </w:rPr>
        <w:t xml:space="preserve"> MISSION</w:t>
      </w:r>
    </w:p>
    <w:sdt>
      <w:sdtPr>
        <w:rPr>
          <w:sz w:val="24"/>
          <w:szCs w:val="24"/>
        </w:rPr>
        <w:id w:val="4838106"/>
        <w:placeholder>
          <w:docPart w:val="07DE92FDFFB045D395B7775DE10ED63B"/>
        </w:placeholder>
      </w:sdtPr>
      <w:sdtEndPr/>
      <w:sdtContent>
        <w:p w:rsidR="007C38ED" w:rsidRDefault="00F358CB" w:rsidP="007C38ED">
          <w:pPr>
            <w:spacing w:after="0"/>
            <w:jc w:val="center"/>
            <w:rPr>
              <w:rFonts w:ascii="Helvetica" w:hAnsi="Helvetica"/>
              <w:color w:val="333333"/>
            </w:rPr>
          </w:pPr>
          <w:r>
            <w:rPr>
              <w:rFonts w:ascii="Helvetica" w:hAnsi="Helvetica"/>
              <w:color w:val="333333"/>
            </w:rPr>
            <w:t xml:space="preserve">As a partner in learning and through the stewardship of resources, </w:t>
          </w:r>
        </w:p>
        <w:p w:rsidR="007C38ED" w:rsidRDefault="00F358CB" w:rsidP="007C38ED">
          <w:pPr>
            <w:spacing w:after="0"/>
            <w:jc w:val="center"/>
            <w:rPr>
              <w:rFonts w:ascii="Helvetica" w:hAnsi="Helvetica"/>
              <w:color w:val="333333"/>
            </w:rPr>
          </w:pPr>
          <w:r>
            <w:rPr>
              <w:rFonts w:ascii="Helvetica" w:hAnsi="Helvetica"/>
              <w:color w:val="333333"/>
            </w:rPr>
            <w:t xml:space="preserve">the Administration and Finance division provides innovative programs and services </w:t>
          </w:r>
        </w:p>
        <w:p w:rsidR="007A4D6B" w:rsidRPr="001367E0" w:rsidRDefault="00F358CB" w:rsidP="007C38ED">
          <w:pPr>
            <w:spacing w:after="0"/>
            <w:jc w:val="center"/>
            <w:rPr>
              <w:sz w:val="24"/>
              <w:szCs w:val="24"/>
            </w:rPr>
          </w:pPr>
          <w:r>
            <w:rPr>
              <w:rFonts w:ascii="Helvetica" w:hAnsi="Helvetica"/>
              <w:color w:val="333333"/>
            </w:rPr>
            <w:t>to support the student–centered mission of the University</w:t>
          </w:r>
        </w:p>
      </w:sdtContent>
    </w:sdt>
    <w:p w:rsidR="005F128A" w:rsidRDefault="005F128A" w:rsidP="005F128A">
      <w:pPr>
        <w:jc w:val="center"/>
      </w:pPr>
    </w:p>
    <w:p w:rsidR="00BD2B13" w:rsidRDefault="00BD2B13" w:rsidP="005F128A">
      <w:pPr>
        <w:jc w:val="center"/>
      </w:pPr>
    </w:p>
    <w:p w:rsidR="007A4D6B" w:rsidRPr="00735617" w:rsidRDefault="00FD5BBF" w:rsidP="005E19C7">
      <w:pPr>
        <w:jc w:val="center"/>
        <w:outlineLvl w:val="0"/>
        <w:rPr>
          <w:b/>
          <w:sz w:val="28"/>
          <w:szCs w:val="28"/>
        </w:rPr>
      </w:pPr>
      <w:r>
        <w:rPr>
          <w:b/>
          <w:sz w:val="28"/>
          <w:szCs w:val="28"/>
        </w:rPr>
        <w:t>STUDENT FINANCIAL SERVICES</w:t>
      </w:r>
      <w:r w:rsidR="00BD2B13">
        <w:rPr>
          <w:b/>
          <w:sz w:val="28"/>
          <w:szCs w:val="28"/>
        </w:rPr>
        <w:t xml:space="preserve"> </w:t>
      </w:r>
      <w:r w:rsidR="00F358CB">
        <w:rPr>
          <w:b/>
          <w:sz w:val="28"/>
          <w:szCs w:val="28"/>
        </w:rPr>
        <w:t>MISSION AND VISION</w:t>
      </w:r>
    </w:p>
    <w:sdt>
      <w:sdtPr>
        <w:rPr>
          <w:sz w:val="24"/>
          <w:szCs w:val="24"/>
          <w:highlight w:val="yellow"/>
        </w:rPr>
        <w:id w:val="4838108"/>
        <w:placeholder>
          <w:docPart w:val="0E694A4B0C4B4DB88060F1B4EF7CEA10"/>
        </w:placeholder>
      </w:sdtPr>
      <w:sdtEndPr>
        <w:rPr>
          <w:highlight w:val="none"/>
        </w:rPr>
      </w:sdtEndPr>
      <w:sdtContent>
        <w:p w:rsidR="00FB1FDB" w:rsidRPr="005201F9" w:rsidRDefault="007C38ED" w:rsidP="005201F9">
          <w:pPr>
            <w:jc w:val="center"/>
            <w:outlineLvl w:val="0"/>
            <w:rPr>
              <w:sz w:val="24"/>
              <w:szCs w:val="24"/>
            </w:rPr>
          </w:pPr>
          <w:r w:rsidRPr="004A3FDC">
            <w:rPr>
              <w:sz w:val="24"/>
              <w:szCs w:val="24"/>
              <w:highlight w:val="yellow"/>
            </w:rPr>
            <w:t>Enter your department’s mission and/or vision statement here.</w:t>
          </w:r>
          <w:r>
            <w:rPr>
              <w:sz w:val="24"/>
              <w:szCs w:val="24"/>
            </w:rPr>
            <w:t xml:space="preserve"> </w:t>
          </w:r>
        </w:p>
      </w:sdtContent>
    </w:sdt>
    <w:p w:rsidR="0092270A" w:rsidRPr="00555B34" w:rsidRDefault="0092270A" w:rsidP="0092270A">
      <w:pPr>
        <w:shd w:val="clear" w:color="auto" w:fill="FFFFFF"/>
        <w:spacing w:before="100" w:beforeAutospacing="1" w:after="100" w:afterAutospacing="1"/>
        <w:rPr>
          <w:rFonts w:ascii="Helvetica" w:hAnsi="Helvetica" w:cs="Helvetica"/>
          <w:color w:val="363636"/>
          <w:sz w:val="24"/>
          <w:szCs w:val="24"/>
        </w:rPr>
      </w:pPr>
      <w:r w:rsidRPr="00555B34">
        <w:rPr>
          <w:rFonts w:ascii="Helvetica" w:hAnsi="Helvetica" w:cs="Helvetica"/>
          <w:color w:val="363636"/>
          <w:sz w:val="24"/>
          <w:szCs w:val="24"/>
        </w:rPr>
        <w:t xml:space="preserve">The mission of the Student Financial Services (SFS) Office at the University of Colorado </w:t>
      </w:r>
      <w:proofErr w:type="spellStart"/>
      <w:r w:rsidRPr="00555B34">
        <w:rPr>
          <w:rFonts w:ascii="Helvetica" w:hAnsi="Helvetica" w:cs="Helvetica"/>
          <w:color w:val="363636"/>
          <w:sz w:val="24"/>
          <w:szCs w:val="24"/>
        </w:rPr>
        <w:t>Colorado</w:t>
      </w:r>
      <w:proofErr w:type="spellEnd"/>
      <w:r w:rsidRPr="00555B34">
        <w:rPr>
          <w:rFonts w:ascii="Helvetica" w:hAnsi="Helvetica" w:cs="Helvetica"/>
          <w:color w:val="363636"/>
          <w:sz w:val="24"/>
          <w:szCs w:val="24"/>
        </w:rPr>
        <w:t xml:space="preserve"> Springs is to efficiently enable and assist students and departments in meeting their financial obligations, with a focus on financial integrity and accountability.  The SFS Office is responsible for the management of key university financial resources and records, and acts as a central collection point for university receipts.  In fulfilling our mission, we promote and support:</w:t>
      </w:r>
    </w:p>
    <w:p w:rsidR="0092270A" w:rsidRPr="00555B34" w:rsidRDefault="0092270A" w:rsidP="0092270A">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Customer Service:</w:t>
      </w:r>
      <w:r w:rsidRPr="00555B34">
        <w:rPr>
          <w:rFonts w:ascii="Helvetica" w:eastAsia="Times New Roman" w:hAnsi="Helvetica" w:cs="Helvetica"/>
          <w:color w:val="363636"/>
          <w:sz w:val="24"/>
          <w:szCs w:val="24"/>
        </w:rPr>
        <w:t> We strive to provide helpful, knowledgeable assistance to students, campus departments, and other constituents in a timely manner, and keep their interests in the forefront of our decision making.</w:t>
      </w:r>
    </w:p>
    <w:p w:rsidR="0092270A" w:rsidRPr="00555B34" w:rsidRDefault="0092270A" w:rsidP="0092270A">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Diversity:</w:t>
      </w:r>
      <w:r w:rsidRPr="00555B34">
        <w:rPr>
          <w:rFonts w:ascii="Helvetica" w:eastAsia="Times New Roman" w:hAnsi="Helvetica" w:cs="Helvetica"/>
          <w:color w:val="363636"/>
          <w:sz w:val="24"/>
          <w:szCs w:val="24"/>
        </w:rPr>
        <w:t xml:space="preserve"> We respect all members of the community, and strive to support the university’s commitment to improve diversity </w:t>
      </w:r>
      <w:proofErr w:type="gramStart"/>
      <w:r w:rsidRPr="00555B34">
        <w:rPr>
          <w:rFonts w:ascii="Helvetica" w:eastAsia="Times New Roman" w:hAnsi="Helvetica" w:cs="Helvetica"/>
          <w:color w:val="363636"/>
          <w:sz w:val="24"/>
          <w:szCs w:val="24"/>
        </w:rPr>
        <w:t>in order to</w:t>
      </w:r>
      <w:proofErr w:type="gramEnd"/>
      <w:r w:rsidRPr="00555B34">
        <w:rPr>
          <w:rFonts w:ascii="Helvetica" w:eastAsia="Times New Roman" w:hAnsi="Helvetica" w:cs="Helvetica"/>
          <w:color w:val="363636"/>
          <w:sz w:val="24"/>
          <w:szCs w:val="24"/>
        </w:rPr>
        <w:t xml:space="preserve"> create a supportive and inclusive climate for all.</w:t>
      </w:r>
    </w:p>
    <w:p w:rsidR="0092270A" w:rsidRPr="00555B34" w:rsidRDefault="0092270A" w:rsidP="0092270A">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Employee Development:</w:t>
      </w:r>
      <w:r w:rsidRPr="00555B34">
        <w:rPr>
          <w:rFonts w:ascii="Helvetica" w:eastAsia="Times New Roman" w:hAnsi="Helvetica" w:cs="Helvetica"/>
          <w:color w:val="363636"/>
          <w:sz w:val="24"/>
          <w:szCs w:val="24"/>
        </w:rPr>
        <w:t> We value personal and professional development that leads to enhanced quality of life and a positive work experience.</w:t>
      </w:r>
    </w:p>
    <w:p w:rsidR="0092270A" w:rsidRPr="00555B34" w:rsidRDefault="0092270A" w:rsidP="0092270A">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Integrity:</w:t>
      </w:r>
      <w:r w:rsidRPr="00555B34">
        <w:rPr>
          <w:rFonts w:ascii="Helvetica" w:eastAsia="Times New Roman" w:hAnsi="Helvetica" w:cs="Helvetica"/>
          <w:color w:val="363636"/>
          <w:sz w:val="24"/>
          <w:szCs w:val="24"/>
        </w:rPr>
        <w:t> We value high standards of ethical behavior.  We demonstrate and expect responsibility and accountability.</w:t>
      </w:r>
    </w:p>
    <w:p w:rsidR="0092270A" w:rsidRPr="00555B34" w:rsidRDefault="0092270A" w:rsidP="0092270A">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Continuous Improvement:</w:t>
      </w:r>
      <w:r w:rsidRPr="00555B34">
        <w:rPr>
          <w:rFonts w:ascii="Helvetica" w:eastAsia="Times New Roman" w:hAnsi="Helvetica" w:cs="Helvetica"/>
          <w:color w:val="363636"/>
          <w:sz w:val="24"/>
          <w:szCs w:val="24"/>
        </w:rPr>
        <w:t> We promote innovative uses of resources on behalf of our customers, and seek to encourage others to welcome change that results in positive outcomes and improvements.</w:t>
      </w:r>
    </w:p>
    <w:p w:rsidR="0092270A" w:rsidRPr="00555B34" w:rsidRDefault="0092270A" w:rsidP="0092270A">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Quality:</w:t>
      </w:r>
      <w:r w:rsidRPr="00555B34">
        <w:rPr>
          <w:rFonts w:ascii="Helvetica" w:eastAsia="Times New Roman" w:hAnsi="Helvetica" w:cs="Helvetica"/>
          <w:color w:val="363636"/>
          <w:sz w:val="24"/>
          <w:szCs w:val="24"/>
        </w:rPr>
        <w:t> We value the consistent delivery of accurate, timely information required by our customers and seek to be proactive in providing services.</w:t>
      </w:r>
    </w:p>
    <w:p w:rsidR="0092270A" w:rsidRPr="00555B34" w:rsidRDefault="0092270A" w:rsidP="0092270A">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Collaboration:</w:t>
      </w:r>
      <w:r w:rsidRPr="00555B34">
        <w:rPr>
          <w:rFonts w:ascii="Helvetica" w:eastAsia="Times New Roman" w:hAnsi="Helvetica" w:cs="Helvetica"/>
          <w:color w:val="363636"/>
          <w:sz w:val="24"/>
          <w:szCs w:val="24"/>
        </w:rPr>
        <w:t> We promote the sharing of ideas, teamwork, and communication in support of operations and strategic priorities.</w:t>
      </w:r>
    </w:p>
    <w:p w:rsidR="0069254D" w:rsidRPr="00555B34" w:rsidRDefault="0092270A" w:rsidP="00FB1FDB">
      <w:pPr>
        <w:numPr>
          <w:ilvl w:val="0"/>
          <w:numId w:val="33"/>
        </w:numPr>
        <w:shd w:val="clear" w:color="auto" w:fill="FFFFFF"/>
        <w:spacing w:before="100" w:beforeAutospacing="1" w:after="100" w:afterAutospacing="1" w:line="240" w:lineRule="auto"/>
        <w:rPr>
          <w:rFonts w:ascii="Helvetica" w:eastAsia="Times New Roman" w:hAnsi="Helvetica" w:cs="Helvetica"/>
          <w:color w:val="363636"/>
          <w:sz w:val="24"/>
          <w:szCs w:val="24"/>
        </w:rPr>
      </w:pPr>
      <w:r w:rsidRPr="00555B34">
        <w:rPr>
          <w:rFonts w:ascii="Helvetica" w:eastAsia="Times New Roman" w:hAnsi="Helvetica" w:cs="Helvetica"/>
          <w:b/>
          <w:bCs/>
          <w:color w:val="363636"/>
          <w:sz w:val="24"/>
          <w:szCs w:val="24"/>
        </w:rPr>
        <w:t>Environmental responsibility:</w:t>
      </w:r>
      <w:r w:rsidRPr="00555B34">
        <w:rPr>
          <w:rFonts w:ascii="Helvetica" w:eastAsia="Times New Roman" w:hAnsi="Helvetica" w:cs="Helvetica"/>
          <w:color w:val="363636"/>
          <w:sz w:val="24"/>
          <w:szCs w:val="24"/>
        </w:rPr>
        <w:t xml:space="preserve"> We support the campus commitment to protecting the environment by making process improvements that reduce waste and energy consumption </w:t>
      </w:r>
      <w:proofErr w:type="gramStart"/>
      <w:r w:rsidRPr="00555B34">
        <w:rPr>
          <w:rFonts w:ascii="Helvetica" w:eastAsia="Times New Roman" w:hAnsi="Helvetica" w:cs="Helvetica"/>
          <w:color w:val="363636"/>
          <w:sz w:val="24"/>
          <w:szCs w:val="24"/>
        </w:rPr>
        <w:t>through the use of</w:t>
      </w:r>
      <w:proofErr w:type="gramEnd"/>
      <w:r w:rsidRPr="00555B34">
        <w:rPr>
          <w:rFonts w:ascii="Helvetica" w:eastAsia="Times New Roman" w:hAnsi="Helvetica" w:cs="Helvetica"/>
          <w:color w:val="363636"/>
          <w:sz w:val="24"/>
          <w:szCs w:val="24"/>
        </w:rPr>
        <w:t xml:space="preserve"> technology.</w:t>
      </w:r>
    </w:p>
    <w:p w:rsidR="00C11939" w:rsidRDefault="00C11939" w:rsidP="00C311F7"/>
    <w:p w:rsidR="00C311F7" w:rsidRPr="00C311F7" w:rsidRDefault="00C311F7" w:rsidP="00C311F7"/>
    <w:p w:rsidR="00C11939" w:rsidRDefault="00C11939" w:rsidP="00FB1FDB">
      <w:pPr>
        <w:outlineLvl w:val="0"/>
        <w:rPr>
          <w:b/>
          <w:sz w:val="28"/>
          <w:szCs w:val="28"/>
        </w:rPr>
      </w:pPr>
    </w:p>
    <w:p w:rsidR="007A4D6B" w:rsidRDefault="007A4D6B" w:rsidP="005E19C7">
      <w:pPr>
        <w:jc w:val="center"/>
        <w:outlineLvl w:val="0"/>
        <w:rPr>
          <w:b/>
          <w:sz w:val="28"/>
          <w:szCs w:val="28"/>
        </w:rPr>
      </w:pPr>
      <w:r>
        <w:rPr>
          <w:b/>
          <w:sz w:val="28"/>
          <w:szCs w:val="28"/>
        </w:rPr>
        <w:t>STRATEGIC ADVANTAGES</w:t>
      </w:r>
    </w:p>
    <w:p w:rsidR="00776D96" w:rsidRPr="001367E0" w:rsidRDefault="005570EC" w:rsidP="00776D96">
      <w:pPr>
        <w:tabs>
          <w:tab w:val="left" w:pos="13008"/>
        </w:tabs>
        <w:rPr>
          <w:rFonts w:eastAsia="Calibri" w:cs="Times New Roman"/>
          <w:sz w:val="24"/>
          <w:szCs w:val="24"/>
        </w:rPr>
      </w:pPr>
      <w:sdt>
        <w:sdtPr>
          <w:rPr>
            <w:rFonts w:eastAsia="Calibri" w:cs="Times New Roman"/>
            <w:sz w:val="24"/>
            <w:szCs w:val="24"/>
          </w:rPr>
          <w:id w:val="4838128"/>
          <w:placeholder>
            <w:docPart w:val="558D0B34A88E4E3184DFCF963D6E8B2B"/>
          </w:placeholder>
          <w:showingPlcHdr/>
        </w:sdtPr>
        <w:sdtEndPr/>
        <w:sdtContent>
          <w:r w:rsidR="000B73EC" w:rsidRPr="00BA669B">
            <w:rPr>
              <w:rStyle w:val="PlaceholderText"/>
              <w:sz w:val="24"/>
              <w:szCs w:val="24"/>
              <w:highlight w:val="yellow"/>
            </w:rPr>
            <w:t xml:space="preserve">Please list/describe </w:t>
          </w:r>
          <w:r w:rsidR="00137BD3" w:rsidRPr="00BA669B">
            <w:rPr>
              <w:rStyle w:val="PlaceholderText"/>
              <w:sz w:val="24"/>
              <w:szCs w:val="24"/>
              <w:highlight w:val="yellow"/>
            </w:rPr>
            <w:t>the strategic advantages of your department</w:t>
          </w:r>
          <w:r w:rsidR="00B844CF" w:rsidRPr="00BA669B">
            <w:rPr>
              <w:rStyle w:val="PlaceholderText"/>
              <w:sz w:val="24"/>
              <w:szCs w:val="24"/>
              <w:highlight w:val="yellow"/>
            </w:rPr>
            <w:t xml:space="preserve"> here</w:t>
          </w:r>
          <w:r w:rsidR="00137BD3" w:rsidRPr="00BA669B">
            <w:rPr>
              <w:rStyle w:val="PlaceholderText"/>
              <w:sz w:val="24"/>
              <w:szCs w:val="24"/>
              <w:highlight w:val="yellow"/>
            </w:rPr>
            <w:t xml:space="preserve">. What strengths </w:t>
          </w:r>
          <w:r w:rsidR="0042185E" w:rsidRPr="00BA669B">
            <w:rPr>
              <w:rStyle w:val="PlaceholderText"/>
              <w:sz w:val="24"/>
              <w:szCs w:val="24"/>
              <w:highlight w:val="yellow"/>
            </w:rPr>
            <w:t>d</w:t>
          </w:r>
          <w:r w:rsidR="00B970F2" w:rsidRPr="00BA669B">
            <w:rPr>
              <w:rStyle w:val="PlaceholderText"/>
              <w:sz w:val="24"/>
              <w:szCs w:val="24"/>
              <w:highlight w:val="yellow"/>
            </w:rPr>
            <w:t>o you possess,</w:t>
          </w:r>
          <w:r w:rsidR="000B73EC" w:rsidRPr="00BA669B">
            <w:rPr>
              <w:rStyle w:val="PlaceholderText"/>
              <w:sz w:val="24"/>
              <w:szCs w:val="24"/>
              <w:highlight w:val="yellow"/>
            </w:rPr>
            <w:t xml:space="preserve"> and what</w:t>
          </w:r>
          <w:r w:rsidR="00137BD3" w:rsidRPr="00BA669B">
            <w:rPr>
              <w:rStyle w:val="PlaceholderText"/>
              <w:sz w:val="24"/>
              <w:szCs w:val="24"/>
              <w:highlight w:val="yellow"/>
            </w:rPr>
            <w:t xml:space="preserve"> opportunities do you foresee that will support this </w:t>
          </w:r>
          <w:r w:rsidR="000B73EC" w:rsidRPr="00BA669B">
            <w:rPr>
              <w:rStyle w:val="PlaceholderText"/>
              <w:sz w:val="24"/>
              <w:szCs w:val="24"/>
              <w:highlight w:val="yellow"/>
            </w:rPr>
            <w:t xml:space="preserve">strategic </w:t>
          </w:r>
          <w:r w:rsidR="00137BD3" w:rsidRPr="00BA669B">
            <w:rPr>
              <w:rStyle w:val="PlaceholderText"/>
              <w:sz w:val="24"/>
              <w:szCs w:val="24"/>
              <w:highlight w:val="yellow"/>
            </w:rPr>
            <w:t>plan?</w:t>
          </w:r>
        </w:sdtContent>
      </w:sdt>
    </w:p>
    <w:p w:rsidR="00247159" w:rsidRPr="00555B34" w:rsidRDefault="00247159" w:rsidP="00247159">
      <w:pPr>
        <w:tabs>
          <w:tab w:val="left" w:pos="13008"/>
        </w:tabs>
        <w:spacing w:after="0" w:line="240" w:lineRule="auto"/>
        <w:rPr>
          <w:rFonts w:eastAsia="Calibri" w:cs="Times New Roman"/>
          <w:sz w:val="24"/>
          <w:szCs w:val="24"/>
        </w:rPr>
      </w:pPr>
      <w:r w:rsidRPr="00555B34">
        <w:rPr>
          <w:rFonts w:eastAsia="Calibri" w:cs="Times New Roman"/>
          <w:sz w:val="24"/>
          <w:szCs w:val="24"/>
        </w:rPr>
        <w:t>Strengths:</w:t>
      </w:r>
    </w:p>
    <w:p w:rsidR="00247159" w:rsidRPr="00555B34" w:rsidRDefault="006E3FD8" w:rsidP="00247159">
      <w:pPr>
        <w:pStyle w:val="ListParagraph"/>
        <w:numPr>
          <w:ilvl w:val="0"/>
          <w:numId w:val="34"/>
        </w:numPr>
        <w:tabs>
          <w:tab w:val="left" w:pos="13008"/>
        </w:tabs>
        <w:spacing w:after="0" w:line="240" w:lineRule="auto"/>
        <w:rPr>
          <w:rFonts w:eastAsia="Calibri" w:cs="Times New Roman"/>
          <w:sz w:val="24"/>
          <w:szCs w:val="24"/>
        </w:rPr>
      </w:pPr>
      <w:r w:rsidRPr="00555B34">
        <w:rPr>
          <w:rFonts w:eastAsia="Calibri" w:cs="Times New Roman"/>
          <w:sz w:val="24"/>
          <w:szCs w:val="24"/>
        </w:rPr>
        <w:t>Delivering core services with minimal staff levels as compared to peer institutions (1200 transactions versus 400 transactions per staff member)</w:t>
      </w:r>
    </w:p>
    <w:p w:rsidR="006E3FD8" w:rsidRPr="00555B34" w:rsidRDefault="006E3FD8" w:rsidP="00247159">
      <w:pPr>
        <w:pStyle w:val="ListParagraph"/>
        <w:numPr>
          <w:ilvl w:val="0"/>
          <w:numId w:val="34"/>
        </w:numPr>
        <w:tabs>
          <w:tab w:val="left" w:pos="13008"/>
        </w:tabs>
        <w:spacing w:after="0" w:line="240" w:lineRule="auto"/>
        <w:rPr>
          <w:rFonts w:eastAsia="Calibri" w:cs="Times New Roman"/>
          <w:sz w:val="24"/>
          <w:szCs w:val="24"/>
        </w:rPr>
      </w:pPr>
      <w:r w:rsidRPr="00555B34">
        <w:rPr>
          <w:rFonts w:eastAsia="Calibri" w:cs="Times New Roman"/>
          <w:sz w:val="24"/>
          <w:szCs w:val="24"/>
        </w:rPr>
        <w:t>Use of technology to provide a first-class Bill Estimator for use by stakeholders</w:t>
      </w:r>
    </w:p>
    <w:p w:rsidR="006E3FD8" w:rsidRPr="00555B34" w:rsidRDefault="006E3FD8" w:rsidP="00247159">
      <w:pPr>
        <w:pStyle w:val="ListParagraph"/>
        <w:numPr>
          <w:ilvl w:val="0"/>
          <w:numId w:val="34"/>
        </w:numPr>
        <w:tabs>
          <w:tab w:val="left" w:pos="13008"/>
        </w:tabs>
        <w:spacing w:after="0" w:line="240" w:lineRule="auto"/>
        <w:rPr>
          <w:rFonts w:eastAsia="Calibri" w:cs="Times New Roman"/>
          <w:sz w:val="24"/>
          <w:szCs w:val="24"/>
        </w:rPr>
      </w:pPr>
      <w:r w:rsidRPr="00555B34">
        <w:rPr>
          <w:rFonts w:eastAsia="Calibri" w:cs="Times New Roman"/>
          <w:sz w:val="24"/>
          <w:szCs w:val="24"/>
        </w:rPr>
        <w:t>Regular use of external professional standards (PCI compliance audit and NACUBO Student Financial Services Benchmarking Survey)</w:t>
      </w:r>
    </w:p>
    <w:p w:rsidR="00776D96" w:rsidRDefault="00776D96" w:rsidP="00776D96">
      <w:pPr>
        <w:tabs>
          <w:tab w:val="left" w:pos="13008"/>
        </w:tabs>
        <w:rPr>
          <w:rFonts w:eastAsia="Calibri" w:cs="Times New Roman"/>
          <w:sz w:val="28"/>
          <w:szCs w:val="28"/>
        </w:rPr>
      </w:pPr>
    </w:p>
    <w:p w:rsidR="007A4D6B" w:rsidRPr="00776D96" w:rsidRDefault="007A4D6B" w:rsidP="005E19C7">
      <w:pPr>
        <w:tabs>
          <w:tab w:val="left" w:pos="13008"/>
        </w:tabs>
        <w:jc w:val="center"/>
        <w:outlineLvl w:val="0"/>
        <w:rPr>
          <w:rFonts w:eastAsia="Calibri" w:cs="Times New Roman"/>
          <w:sz w:val="28"/>
          <w:szCs w:val="28"/>
        </w:rPr>
      </w:pPr>
      <w:r w:rsidRPr="00307EFA">
        <w:rPr>
          <w:b/>
          <w:sz w:val="28"/>
          <w:szCs w:val="28"/>
        </w:rPr>
        <w:t>STRATEGIC CHALLENGES</w:t>
      </w:r>
    </w:p>
    <w:p w:rsidR="00CD5D90" w:rsidRPr="00CD5D90" w:rsidRDefault="00CD5D90" w:rsidP="007A4D6B">
      <w:pPr>
        <w:spacing w:after="0" w:line="240" w:lineRule="auto"/>
        <w:ind w:left="720"/>
        <w:jc w:val="center"/>
        <w:rPr>
          <w:b/>
          <w:sz w:val="24"/>
          <w:szCs w:val="24"/>
        </w:rPr>
      </w:pPr>
    </w:p>
    <w:sdt>
      <w:sdtPr>
        <w:rPr>
          <w:rFonts w:eastAsia="Calibri" w:cs="Times New Roman"/>
          <w:sz w:val="24"/>
          <w:szCs w:val="24"/>
          <w:highlight w:val="yellow"/>
        </w:rPr>
        <w:id w:val="4838132"/>
        <w:placeholder>
          <w:docPart w:val="C0F76DC87A974836A8E4544D1F1DC38D"/>
        </w:placeholder>
        <w:showingPlcHdr/>
      </w:sdtPr>
      <w:sdtEndPr>
        <w:rPr>
          <w:highlight w:val="none"/>
        </w:rPr>
      </w:sdtEndPr>
      <w:sdtContent>
        <w:p w:rsidR="007A4D6B" w:rsidRPr="001367E0" w:rsidRDefault="000B73EC" w:rsidP="000B73EC">
          <w:pPr>
            <w:rPr>
              <w:rFonts w:eastAsia="Calibri" w:cs="Times New Roman"/>
              <w:sz w:val="24"/>
              <w:szCs w:val="24"/>
            </w:rPr>
          </w:pPr>
          <w:r w:rsidRPr="00BA669B">
            <w:rPr>
              <w:rStyle w:val="PlaceholderText"/>
              <w:sz w:val="24"/>
              <w:szCs w:val="24"/>
              <w:highlight w:val="yellow"/>
            </w:rPr>
            <w:t>Please list/describe the strategic challenges of your department</w:t>
          </w:r>
          <w:r w:rsidR="00B844CF" w:rsidRPr="00BA669B">
            <w:rPr>
              <w:rStyle w:val="PlaceholderText"/>
              <w:sz w:val="24"/>
              <w:szCs w:val="24"/>
              <w:highlight w:val="yellow"/>
            </w:rPr>
            <w:t xml:space="preserve"> here</w:t>
          </w:r>
          <w:r w:rsidRPr="00BA669B">
            <w:rPr>
              <w:rStyle w:val="PlaceholderText"/>
              <w:sz w:val="24"/>
              <w:szCs w:val="24"/>
              <w:highlight w:val="yellow"/>
            </w:rPr>
            <w:t>. What areas of weakness need attention</w:t>
          </w:r>
          <w:r w:rsidR="007C11BE" w:rsidRPr="00BA669B">
            <w:rPr>
              <w:rStyle w:val="PlaceholderText"/>
              <w:sz w:val="24"/>
              <w:szCs w:val="24"/>
              <w:highlight w:val="yellow"/>
            </w:rPr>
            <w:t>,</w:t>
          </w:r>
          <w:r w:rsidRPr="00BA669B">
            <w:rPr>
              <w:rStyle w:val="PlaceholderText"/>
              <w:sz w:val="24"/>
              <w:szCs w:val="24"/>
              <w:highlight w:val="yellow"/>
            </w:rPr>
            <w:t xml:space="preserve"> and what are the potential threats to be addressed in order to support this strategic plan?</w:t>
          </w:r>
        </w:p>
      </w:sdtContent>
    </w:sdt>
    <w:p w:rsidR="00EA04A9" w:rsidRDefault="00555B34" w:rsidP="00EA04A9">
      <w:pPr>
        <w:spacing w:after="0" w:line="240" w:lineRule="auto"/>
        <w:rPr>
          <w:sz w:val="24"/>
          <w:szCs w:val="24"/>
        </w:rPr>
      </w:pPr>
      <w:r>
        <w:rPr>
          <w:sz w:val="24"/>
          <w:szCs w:val="24"/>
        </w:rPr>
        <w:t>Challenges:</w:t>
      </w:r>
    </w:p>
    <w:p w:rsidR="00EA04A9" w:rsidRDefault="00EA04A9" w:rsidP="00EA04A9">
      <w:pPr>
        <w:pStyle w:val="ListParagraph"/>
        <w:numPr>
          <w:ilvl w:val="0"/>
          <w:numId w:val="37"/>
        </w:numPr>
        <w:spacing w:after="0" w:line="240" w:lineRule="auto"/>
        <w:ind w:left="720"/>
        <w:rPr>
          <w:sz w:val="24"/>
          <w:szCs w:val="24"/>
        </w:rPr>
      </w:pPr>
      <w:r>
        <w:rPr>
          <w:sz w:val="24"/>
          <w:szCs w:val="24"/>
        </w:rPr>
        <w:t>Create centrally located and documented procedures and processes for all SFS positions</w:t>
      </w:r>
    </w:p>
    <w:p w:rsidR="005201F9" w:rsidRDefault="005201F9" w:rsidP="00EA04A9">
      <w:pPr>
        <w:pStyle w:val="ListParagraph"/>
        <w:numPr>
          <w:ilvl w:val="0"/>
          <w:numId w:val="37"/>
        </w:numPr>
        <w:spacing w:after="0" w:line="240" w:lineRule="auto"/>
        <w:ind w:left="720"/>
        <w:rPr>
          <w:sz w:val="24"/>
          <w:szCs w:val="24"/>
        </w:rPr>
      </w:pPr>
      <w:r>
        <w:rPr>
          <w:sz w:val="24"/>
          <w:szCs w:val="24"/>
        </w:rPr>
        <w:t>Increase diversity and inclusion education and training within SFS</w:t>
      </w:r>
    </w:p>
    <w:p w:rsidR="005201F9" w:rsidRDefault="005201F9" w:rsidP="00EA04A9">
      <w:pPr>
        <w:pStyle w:val="ListParagraph"/>
        <w:numPr>
          <w:ilvl w:val="0"/>
          <w:numId w:val="37"/>
        </w:numPr>
        <w:spacing w:after="0" w:line="240" w:lineRule="auto"/>
        <w:ind w:left="720"/>
        <w:rPr>
          <w:sz w:val="24"/>
          <w:szCs w:val="24"/>
        </w:rPr>
      </w:pPr>
      <w:r>
        <w:rPr>
          <w:sz w:val="24"/>
          <w:szCs w:val="24"/>
        </w:rPr>
        <w:t>Collect and evaluate stakeholder feedback regularly</w:t>
      </w:r>
    </w:p>
    <w:p w:rsidR="007A4D6B" w:rsidRPr="00EA04A9" w:rsidRDefault="007A4D6B" w:rsidP="00EA04A9">
      <w:pPr>
        <w:pStyle w:val="ListParagraph"/>
        <w:numPr>
          <w:ilvl w:val="0"/>
          <w:numId w:val="37"/>
        </w:numPr>
        <w:spacing w:after="0" w:line="240" w:lineRule="auto"/>
        <w:ind w:left="720"/>
        <w:rPr>
          <w:sz w:val="24"/>
          <w:szCs w:val="24"/>
        </w:rPr>
      </w:pPr>
      <w:r>
        <w:br w:type="page"/>
      </w:r>
    </w:p>
    <w:p w:rsidR="007A4D6B" w:rsidRDefault="00FD5BBF" w:rsidP="005E19C7">
      <w:pPr>
        <w:jc w:val="center"/>
        <w:outlineLvl w:val="0"/>
        <w:rPr>
          <w:b/>
          <w:sz w:val="28"/>
          <w:szCs w:val="28"/>
        </w:rPr>
      </w:pPr>
      <w:r>
        <w:rPr>
          <w:b/>
          <w:sz w:val="28"/>
          <w:szCs w:val="28"/>
        </w:rPr>
        <w:lastRenderedPageBreak/>
        <w:t xml:space="preserve">STUDENT FINANCIAL SERVICES </w:t>
      </w:r>
      <w:r w:rsidR="0059362E">
        <w:rPr>
          <w:b/>
          <w:sz w:val="28"/>
          <w:szCs w:val="28"/>
        </w:rPr>
        <w:t xml:space="preserve">STRATEGIC </w:t>
      </w:r>
      <w:r w:rsidR="007A4D6B">
        <w:rPr>
          <w:b/>
          <w:sz w:val="28"/>
          <w:szCs w:val="28"/>
        </w:rPr>
        <w:t>GOALS</w:t>
      </w:r>
    </w:p>
    <w:p w:rsidR="00C311F7" w:rsidRDefault="0059362E" w:rsidP="005E19C7">
      <w:pPr>
        <w:outlineLvl w:val="0"/>
        <w:rPr>
          <w:b/>
          <w:sz w:val="28"/>
          <w:szCs w:val="28"/>
        </w:rPr>
      </w:pPr>
      <w:r>
        <w:rPr>
          <w:b/>
          <w:sz w:val="28"/>
          <w:szCs w:val="28"/>
        </w:rPr>
        <w:t>PROGRAM REVIEW CATEGORY</w:t>
      </w:r>
      <w:r w:rsidR="00885CFE">
        <w:rPr>
          <w:b/>
          <w:sz w:val="28"/>
          <w:szCs w:val="28"/>
        </w:rPr>
        <w:t>(IES)</w:t>
      </w:r>
      <w:r w:rsidR="00C00A3B">
        <w:rPr>
          <w:b/>
          <w:sz w:val="28"/>
          <w:szCs w:val="28"/>
        </w:rPr>
        <w:t>:</w:t>
      </w:r>
      <w:r>
        <w:rPr>
          <w:b/>
          <w:sz w:val="28"/>
          <w:szCs w:val="28"/>
        </w:rPr>
        <w:t xml:space="preserve"> </w:t>
      </w:r>
    </w:p>
    <w:p w:rsidR="00471383" w:rsidRPr="00671563" w:rsidRDefault="005570EC" w:rsidP="005707E8">
      <w:pPr>
        <w:pStyle w:val="ListParagraph"/>
        <w:numPr>
          <w:ilvl w:val="0"/>
          <w:numId w:val="39"/>
        </w:numPr>
        <w:outlineLvl w:val="0"/>
        <w:rPr>
          <w:b/>
          <w:sz w:val="28"/>
          <w:szCs w:val="28"/>
        </w:rPr>
      </w:pPr>
      <w:sdt>
        <w:sdtPr>
          <w:id w:val="180680071"/>
          <w:placeholder>
            <w:docPart w:val="8D4DBED6787B49819C59EECE69E52E2F"/>
          </w:placeholder>
        </w:sdtPr>
        <w:sdtEndPr>
          <w:rPr>
            <w:sz w:val="28"/>
            <w:szCs w:val="28"/>
          </w:rPr>
        </w:sdtEndPr>
        <w:sdtContent>
          <w:r w:rsidR="005707E8" w:rsidRPr="00671563">
            <w:rPr>
              <w:sz w:val="28"/>
              <w:szCs w:val="28"/>
            </w:rPr>
            <w:t>Services/Operations</w:t>
          </w:r>
        </w:sdtContent>
      </w:sdt>
    </w:p>
    <w:p w:rsidR="004C57AE" w:rsidRPr="005F128A" w:rsidRDefault="00DE26EC" w:rsidP="005E19C7">
      <w:pPr>
        <w:outlineLvl w:val="0"/>
        <w:rPr>
          <w:i/>
          <w:sz w:val="24"/>
          <w:szCs w:val="24"/>
        </w:rPr>
      </w:pPr>
      <w:r w:rsidRPr="005F128A">
        <w:rPr>
          <w:i/>
          <w:sz w:val="24"/>
          <w:szCs w:val="24"/>
        </w:rPr>
        <w:t xml:space="preserve">Duplicate the remaining information </w:t>
      </w:r>
      <w:r w:rsidR="005623B6" w:rsidRPr="005F128A">
        <w:rPr>
          <w:i/>
          <w:sz w:val="24"/>
          <w:szCs w:val="24"/>
        </w:rPr>
        <w:t>below for additional goals that are</w:t>
      </w:r>
      <w:r w:rsidR="004C57AE" w:rsidRPr="005F128A">
        <w:rPr>
          <w:i/>
          <w:sz w:val="24"/>
          <w:szCs w:val="24"/>
        </w:rPr>
        <w:t xml:space="preserve"> relate</w:t>
      </w:r>
      <w:r w:rsidR="005623B6" w:rsidRPr="005F128A">
        <w:rPr>
          <w:i/>
          <w:sz w:val="24"/>
          <w:szCs w:val="24"/>
        </w:rPr>
        <w:t>d</w:t>
      </w:r>
      <w:r w:rsidR="004C57AE" w:rsidRPr="005F128A">
        <w:rPr>
          <w:i/>
          <w:sz w:val="24"/>
          <w:szCs w:val="24"/>
        </w:rPr>
        <w:t xml:space="preserve"> to </w:t>
      </w:r>
      <w:r w:rsidR="0059362E">
        <w:rPr>
          <w:i/>
          <w:sz w:val="24"/>
          <w:szCs w:val="24"/>
        </w:rPr>
        <w:t>this Category</w:t>
      </w:r>
      <w:r w:rsidR="004C57AE" w:rsidRPr="005F128A">
        <w:rPr>
          <w:i/>
          <w:sz w:val="24"/>
          <w:szCs w:val="24"/>
        </w:rPr>
        <w:t>.</w:t>
      </w:r>
      <w:r w:rsidR="00BF2BCB" w:rsidRPr="005F128A">
        <w:rPr>
          <w:i/>
          <w:sz w:val="24"/>
          <w:szCs w:val="24"/>
        </w:rPr>
        <w:t xml:space="preserve"> </w:t>
      </w:r>
    </w:p>
    <w:p w:rsidR="007A4D6B" w:rsidRDefault="007A4D6B" w:rsidP="005E19C7">
      <w:pPr>
        <w:outlineLvl w:val="0"/>
        <w:rPr>
          <w:b/>
          <w:sz w:val="28"/>
          <w:szCs w:val="28"/>
        </w:rPr>
      </w:pPr>
      <w:r>
        <w:rPr>
          <w:b/>
          <w:sz w:val="28"/>
          <w:szCs w:val="28"/>
        </w:rPr>
        <w:t xml:space="preserve">Goal </w:t>
      </w:r>
      <w:r w:rsidR="004C57AE">
        <w:rPr>
          <w:b/>
          <w:sz w:val="28"/>
          <w:szCs w:val="28"/>
        </w:rPr>
        <w:t xml:space="preserve">1.1:  </w:t>
      </w:r>
      <w:sdt>
        <w:sdtPr>
          <w:rPr>
            <w:b/>
            <w:sz w:val="28"/>
            <w:szCs w:val="28"/>
          </w:rPr>
          <w:id w:val="174911153"/>
          <w:placeholder>
            <w:docPart w:val="C9EBB172742F4FAA9D8B50276530C9E8"/>
          </w:placeholder>
        </w:sdtPr>
        <w:sdtEndPr/>
        <w:sdtContent>
          <w:r w:rsidR="00671563">
            <w:rPr>
              <w:b/>
              <w:sz w:val="28"/>
              <w:szCs w:val="28"/>
            </w:rPr>
            <w:t>To have each functional area within SFS document and maintain up-to-date processes and procedures for their position and house this information in a shared document that is easily accessible by all SFS staff.</w:t>
          </w:r>
        </w:sdtContent>
      </w:sdt>
    </w:p>
    <w:p w:rsidR="004C57AE" w:rsidRPr="005F128A" w:rsidRDefault="004C57AE" w:rsidP="005E19C7">
      <w:pPr>
        <w:outlineLvl w:val="0"/>
        <w:rPr>
          <w:i/>
          <w:sz w:val="24"/>
          <w:szCs w:val="24"/>
        </w:rPr>
      </w:pPr>
      <w:r w:rsidRPr="005F128A">
        <w:rPr>
          <w:i/>
          <w:sz w:val="24"/>
          <w:szCs w:val="24"/>
        </w:rPr>
        <w:t xml:space="preserve">Below, please identify your action steps and the timeframe for implementation/completion of each </w:t>
      </w:r>
      <w:r w:rsidR="002E77B0" w:rsidRPr="005F128A">
        <w:rPr>
          <w:i/>
          <w:sz w:val="24"/>
          <w:szCs w:val="24"/>
        </w:rPr>
        <w:t>step. Note:</w:t>
      </w:r>
      <w:r w:rsidR="00057F88">
        <w:rPr>
          <w:i/>
          <w:sz w:val="24"/>
          <w:szCs w:val="24"/>
        </w:rPr>
        <w:t xml:space="preserve"> T</w:t>
      </w:r>
      <w:r w:rsidRPr="005F128A">
        <w:rPr>
          <w:i/>
          <w:sz w:val="24"/>
          <w:szCs w:val="24"/>
        </w:rPr>
        <w:t>he number</w:t>
      </w:r>
      <w:r w:rsidR="001657E9" w:rsidRPr="005F128A">
        <w:rPr>
          <w:i/>
          <w:sz w:val="24"/>
          <w:szCs w:val="24"/>
        </w:rPr>
        <w:t xml:space="preserve"> of action steps will vary for </w:t>
      </w:r>
      <w:r w:rsidRPr="005F128A">
        <w:rPr>
          <w:i/>
          <w:sz w:val="24"/>
          <w:szCs w:val="24"/>
        </w:rPr>
        <w:t xml:space="preserve">each goal. </w:t>
      </w:r>
      <w:r w:rsidR="00DF31DA" w:rsidRPr="005F128A">
        <w:rPr>
          <w:i/>
          <w:sz w:val="24"/>
          <w:szCs w:val="24"/>
        </w:rPr>
        <w:t xml:space="preserve">Please add </w:t>
      </w:r>
      <w:r w:rsidR="00B032D0" w:rsidRPr="005F128A">
        <w:rPr>
          <w:i/>
          <w:sz w:val="24"/>
          <w:szCs w:val="24"/>
        </w:rPr>
        <w:t xml:space="preserve">or delete rows as </w:t>
      </w:r>
      <w:r w:rsidR="00DF31DA" w:rsidRPr="005F128A">
        <w:rPr>
          <w:i/>
          <w:sz w:val="24"/>
          <w:szCs w:val="24"/>
        </w:rPr>
        <w:t>needed.</w:t>
      </w:r>
    </w:p>
    <w:tbl>
      <w:tblPr>
        <w:tblStyle w:val="ColorfulList-Accent5"/>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2"/>
        <w:gridCol w:w="1679"/>
        <w:gridCol w:w="1197"/>
        <w:gridCol w:w="1198"/>
        <w:gridCol w:w="1198"/>
        <w:gridCol w:w="1198"/>
      </w:tblGrid>
      <w:tr w:rsidR="00CE4C57" w:rsidTr="00CE4C5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972" w:type="dxa"/>
            <w:shd w:val="clear" w:color="auto" w:fill="FFD071"/>
          </w:tcPr>
          <w:p w:rsidR="00CE4C57" w:rsidRPr="00324E90" w:rsidRDefault="00CE4C57" w:rsidP="00CE4C57">
            <w:pPr>
              <w:rPr>
                <w:b w:val="0"/>
                <w:color w:val="000000" w:themeColor="text1"/>
                <w:sz w:val="28"/>
                <w:szCs w:val="28"/>
              </w:rPr>
            </w:pPr>
            <w:r w:rsidRPr="00324E90">
              <w:rPr>
                <w:b w:val="0"/>
                <w:color w:val="000000" w:themeColor="text1"/>
                <w:sz w:val="28"/>
                <w:szCs w:val="28"/>
              </w:rPr>
              <w:t>Action Steps and Timeline</w:t>
            </w:r>
          </w:p>
        </w:tc>
        <w:tc>
          <w:tcPr>
            <w:tcW w:w="1679" w:type="dxa"/>
            <w:shd w:val="clear" w:color="auto" w:fill="FFD071"/>
          </w:tcPr>
          <w:p w:rsidR="00CE4C57" w:rsidRPr="00324E90" w:rsidRDefault="00CE4C57" w:rsidP="00CE4C57">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 xml:space="preserve">Individual(s), committee or groups assigned.  </w:t>
            </w:r>
          </w:p>
        </w:tc>
        <w:tc>
          <w:tcPr>
            <w:tcW w:w="1197" w:type="dxa"/>
            <w:shd w:val="clear" w:color="auto" w:fill="FFD071"/>
          </w:tcPr>
          <w:p w:rsidR="00CE4C57" w:rsidRPr="00324E90" w:rsidRDefault="00CE4C57" w:rsidP="00CE4C57">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2017-18</w:t>
            </w:r>
          </w:p>
        </w:tc>
        <w:tc>
          <w:tcPr>
            <w:tcW w:w="1198" w:type="dxa"/>
            <w:shd w:val="clear" w:color="auto" w:fill="FFD071"/>
          </w:tcPr>
          <w:p w:rsidR="00CE4C57" w:rsidRPr="00324E90" w:rsidRDefault="00CE4C57" w:rsidP="00CE4C57">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2018-19</w:t>
            </w:r>
          </w:p>
        </w:tc>
        <w:tc>
          <w:tcPr>
            <w:tcW w:w="1198" w:type="dxa"/>
            <w:shd w:val="clear" w:color="auto" w:fill="FFD071"/>
          </w:tcPr>
          <w:p w:rsidR="00CE4C57" w:rsidRPr="00324E90" w:rsidRDefault="00CE4C57" w:rsidP="00CE4C57">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2019-20</w:t>
            </w:r>
          </w:p>
        </w:tc>
        <w:tc>
          <w:tcPr>
            <w:tcW w:w="1198" w:type="dxa"/>
            <w:shd w:val="clear" w:color="auto" w:fill="FFD071"/>
          </w:tcPr>
          <w:p w:rsidR="00CE4C57" w:rsidRPr="00324E90" w:rsidRDefault="00CE4C57" w:rsidP="00CE4C57">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2020-21</w:t>
            </w:r>
          </w:p>
        </w:tc>
      </w:tr>
      <w:tr w:rsidR="00CE4C57" w:rsidRPr="001367E0" w:rsidTr="00CE4C57">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7972" w:type="dxa"/>
          </w:tcPr>
          <w:p w:rsidR="00CE4C57" w:rsidRPr="001367E0" w:rsidRDefault="00CE49BE" w:rsidP="00CE4C57">
            <w:pPr>
              <w:pStyle w:val="ListParagraph"/>
              <w:numPr>
                <w:ilvl w:val="0"/>
                <w:numId w:val="2"/>
              </w:numPr>
              <w:rPr>
                <w:b w:val="0"/>
                <w:sz w:val="24"/>
                <w:szCs w:val="24"/>
              </w:rPr>
            </w:pPr>
            <w:r>
              <w:rPr>
                <w:b w:val="0"/>
                <w:sz w:val="24"/>
                <w:szCs w:val="24"/>
              </w:rPr>
              <w:t>Add this goal to each SFS staff member’s performance plan</w:t>
            </w:r>
            <w:r w:rsidR="00CE4C57" w:rsidRPr="001367E0">
              <w:rPr>
                <w:b w:val="0"/>
                <w:sz w:val="24"/>
                <w:szCs w:val="24"/>
              </w:rPr>
              <w:t xml:space="preserve"> </w:t>
            </w:r>
          </w:p>
        </w:tc>
        <w:tc>
          <w:tcPr>
            <w:tcW w:w="1679" w:type="dxa"/>
          </w:tcPr>
          <w:p w:rsidR="00CE4C57" w:rsidRPr="001367E0" w:rsidRDefault="00CE49BE"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Supervisors</w:t>
            </w:r>
          </w:p>
        </w:tc>
        <w:tc>
          <w:tcPr>
            <w:tcW w:w="1197" w:type="dxa"/>
          </w:tcPr>
          <w:p w:rsidR="00CE4C57" w:rsidRPr="001367E0" w:rsidRDefault="00CE49BE"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98" w:type="dxa"/>
          </w:tcPr>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98" w:type="dxa"/>
          </w:tcPr>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98" w:type="dxa"/>
          </w:tcPr>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CE4C57" w:rsidRPr="001367E0" w:rsidTr="00CE4C57">
        <w:trPr>
          <w:trHeight w:val="560"/>
        </w:trPr>
        <w:tc>
          <w:tcPr>
            <w:cnfStyle w:val="001000000000" w:firstRow="0" w:lastRow="0" w:firstColumn="1" w:lastColumn="0" w:oddVBand="0" w:evenVBand="0" w:oddHBand="0" w:evenHBand="0" w:firstRowFirstColumn="0" w:firstRowLastColumn="0" w:lastRowFirstColumn="0" w:lastRowLastColumn="0"/>
            <w:tcW w:w="7972" w:type="dxa"/>
          </w:tcPr>
          <w:p w:rsidR="00CE4C57" w:rsidRPr="001367E0" w:rsidRDefault="009D19E1" w:rsidP="00CE4C57">
            <w:pPr>
              <w:pStyle w:val="ListParagraph"/>
              <w:numPr>
                <w:ilvl w:val="0"/>
                <w:numId w:val="2"/>
              </w:numPr>
              <w:rPr>
                <w:b w:val="0"/>
                <w:sz w:val="24"/>
                <w:szCs w:val="24"/>
              </w:rPr>
            </w:pPr>
            <w:r>
              <w:rPr>
                <w:b w:val="0"/>
                <w:sz w:val="24"/>
                <w:szCs w:val="24"/>
              </w:rPr>
              <w:t>Create location on shared drive to store documents created by staff members</w:t>
            </w:r>
          </w:p>
        </w:tc>
        <w:tc>
          <w:tcPr>
            <w:tcW w:w="1679" w:type="dxa"/>
          </w:tcPr>
          <w:p w:rsidR="00CE4C57" w:rsidRPr="001367E0" w:rsidRDefault="009D19E1" w:rsidP="00CE4C5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Jacqueline Gatlin</w:t>
            </w:r>
          </w:p>
        </w:tc>
        <w:tc>
          <w:tcPr>
            <w:tcW w:w="1197" w:type="dxa"/>
          </w:tcPr>
          <w:p w:rsidR="00CE4C57" w:rsidRPr="001367E0" w:rsidRDefault="009D19E1" w:rsidP="00CE4C5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p w:rsidR="00CE4C57" w:rsidRPr="001367E0" w:rsidRDefault="00CE4C57" w:rsidP="00CE4C5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98" w:type="dxa"/>
          </w:tcPr>
          <w:p w:rsidR="00CE4C57" w:rsidRPr="001367E0" w:rsidRDefault="00CE4C57" w:rsidP="00CE4C57">
            <w:pPr>
              <w:jc w:val="center"/>
              <w:cnfStyle w:val="000000000000" w:firstRow="0" w:lastRow="0" w:firstColumn="0" w:lastColumn="0" w:oddVBand="0" w:evenVBand="0" w:oddHBand="0" w:evenHBand="0" w:firstRowFirstColumn="0" w:firstRowLastColumn="0" w:lastRowFirstColumn="0" w:lastRowLastColumn="0"/>
              <w:rPr>
                <w:sz w:val="24"/>
                <w:szCs w:val="24"/>
              </w:rPr>
            </w:pPr>
          </w:p>
          <w:p w:rsidR="00CE4C57" w:rsidRPr="001367E0" w:rsidRDefault="00CE4C57" w:rsidP="00CE4C5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98" w:type="dxa"/>
          </w:tcPr>
          <w:p w:rsidR="00CE4C57" w:rsidRPr="001367E0" w:rsidRDefault="00CE4C57" w:rsidP="00CE4C5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98" w:type="dxa"/>
          </w:tcPr>
          <w:p w:rsidR="00CE4C57" w:rsidRPr="001367E0" w:rsidRDefault="00CE4C57" w:rsidP="00CE4C5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CE4C57" w:rsidRPr="001367E0" w:rsidTr="00CE4C5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972" w:type="dxa"/>
          </w:tcPr>
          <w:p w:rsidR="00CE4C57" w:rsidRPr="001367E0" w:rsidRDefault="009D19E1" w:rsidP="00CE4C57">
            <w:pPr>
              <w:pStyle w:val="ListParagraph"/>
              <w:numPr>
                <w:ilvl w:val="0"/>
                <w:numId w:val="2"/>
              </w:numPr>
              <w:rPr>
                <w:b w:val="0"/>
                <w:sz w:val="24"/>
                <w:szCs w:val="24"/>
              </w:rPr>
            </w:pPr>
            <w:r>
              <w:rPr>
                <w:b w:val="0"/>
                <w:sz w:val="24"/>
                <w:szCs w:val="24"/>
              </w:rPr>
              <w:t>Create, and update as needed, documents that list/explain processes, procedures, duties and timelines of when to perform these and place on shared drive</w:t>
            </w:r>
          </w:p>
        </w:tc>
        <w:tc>
          <w:tcPr>
            <w:tcW w:w="1679" w:type="dxa"/>
          </w:tcPr>
          <w:p w:rsidR="00CE4C57" w:rsidRPr="001367E0" w:rsidRDefault="009D19E1"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All SFS Staff</w:t>
            </w:r>
          </w:p>
        </w:tc>
        <w:tc>
          <w:tcPr>
            <w:tcW w:w="1197" w:type="dxa"/>
          </w:tcPr>
          <w:p w:rsidR="00CE4C57" w:rsidRPr="001367E0" w:rsidRDefault="009D19E1"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98" w:type="dxa"/>
          </w:tcPr>
          <w:p w:rsidR="00CE4C57" w:rsidRPr="001367E0" w:rsidRDefault="009D19E1"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98" w:type="dxa"/>
          </w:tcPr>
          <w:p w:rsidR="00CE4C57" w:rsidRPr="001367E0" w:rsidRDefault="009D19E1"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CE4C57" w:rsidRPr="001367E0" w:rsidRDefault="00CE4C57"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98" w:type="dxa"/>
          </w:tcPr>
          <w:p w:rsidR="00CE4C57" w:rsidRPr="001367E0" w:rsidRDefault="009D19E1" w:rsidP="00CE4C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bl>
    <w:p w:rsidR="00417784" w:rsidRPr="00307928" w:rsidRDefault="00324E90" w:rsidP="00307928">
      <w:pPr>
        <w:tabs>
          <w:tab w:val="left" w:pos="3440"/>
        </w:tabs>
        <w:rPr>
          <w:i/>
          <w:sz w:val="28"/>
          <w:szCs w:val="28"/>
        </w:rPr>
      </w:pPr>
      <w:r>
        <w:rPr>
          <w:i/>
          <w:sz w:val="24"/>
          <w:szCs w:val="24"/>
        </w:rPr>
        <w:t>Please list the</w:t>
      </w:r>
      <w:r w:rsidR="00B032D0" w:rsidRPr="005F128A">
        <w:rPr>
          <w:i/>
          <w:sz w:val="24"/>
          <w:szCs w:val="24"/>
        </w:rPr>
        <w:t xml:space="preserve"> outcomes</w:t>
      </w:r>
      <w:r>
        <w:rPr>
          <w:i/>
          <w:sz w:val="24"/>
          <w:szCs w:val="24"/>
        </w:rPr>
        <w:t xml:space="preserve"> for this goal</w:t>
      </w:r>
      <w:r w:rsidR="00B032D0" w:rsidRPr="005F128A">
        <w:rPr>
          <w:i/>
          <w:sz w:val="24"/>
          <w:szCs w:val="24"/>
        </w:rPr>
        <w:t xml:space="preserve"> below. Again, the number will vary for each goal. Please add or delete rows as needed. </w:t>
      </w:r>
      <w:r w:rsidR="001657E9" w:rsidRPr="005F128A">
        <w:rPr>
          <w:sz w:val="24"/>
          <w:szCs w:val="24"/>
        </w:rPr>
        <w:tab/>
      </w:r>
      <w:r>
        <w:rPr>
          <w:sz w:val="24"/>
          <w:szCs w:val="24"/>
        </w:rPr>
        <w:t xml:space="preserve">  </w:t>
      </w:r>
    </w:p>
    <w:tbl>
      <w:tblPr>
        <w:tblStyle w:val="ColorfulList-Accent5"/>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7650"/>
      </w:tblGrid>
      <w:tr w:rsidR="00CE4C57" w:rsidTr="00CE4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shd w:val="clear" w:color="auto" w:fill="FFCC66"/>
          </w:tcPr>
          <w:p w:rsidR="00CE4C57" w:rsidRPr="00324E90" w:rsidRDefault="00CE4C57" w:rsidP="001657E9">
            <w:pPr>
              <w:rPr>
                <w:b w:val="0"/>
                <w:color w:val="000000" w:themeColor="text1"/>
                <w:sz w:val="28"/>
                <w:szCs w:val="28"/>
              </w:rPr>
            </w:pPr>
            <w:r w:rsidRPr="00324E90">
              <w:rPr>
                <w:b w:val="0"/>
                <w:color w:val="000000" w:themeColor="text1"/>
                <w:sz w:val="28"/>
                <w:szCs w:val="28"/>
              </w:rPr>
              <w:t>Outcomes</w:t>
            </w:r>
          </w:p>
        </w:tc>
        <w:tc>
          <w:tcPr>
            <w:tcW w:w="7650" w:type="dxa"/>
            <w:shd w:val="clear" w:color="auto" w:fill="FFCC66"/>
          </w:tcPr>
          <w:p w:rsidR="00CE4C57" w:rsidRPr="00324E90" w:rsidRDefault="00CE4C57" w:rsidP="00B032D0">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 xml:space="preserve">How will progress be measured? </w:t>
            </w:r>
          </w:p>
          <w:p w:rsidR="00CE4C57" w:rsidRPr="00324E90" w:rsidRDefault="00CE4C57" w:rsidP="001657E9">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p>
        </w:tc>
      </w:tr>
      <w:tr w:rsidR="00CE4C57" w:rsidRPr="001367E0" w:rsidTr="00CE4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rsidR="00CE4C57" w:rsidRPr="001367E0" w:rsidRDefault="00CE4C57" w:rsidP="001657E9">
            <w:pPr>
              <w:pStyle w:val="ListParagraph"/>
              <w:numPr>
                <w:ilvl w:val="0"/>
                <w:numId w:val="15"/>
              </w:numPr>
              <w:rPr>
                <w:b w:val="0"/>
                <w:sz w:val="24"/>
                <w:szCs w:val="24"/>
              </w:rPr>
            </w:pPr>
            <w:r w:rsidRPr="001367E0">
              <w:rPr>
                <w:b w:val="0"/>
                <w:sz w:val="24"/>
                <w:szCs w:val="24"/>
              </w:rPr>
              <w:lastRenderedPageBreak/>
              <w:t xml:space="preserve"> </w:t>
            </w:r>
            <w:r w:rsidR="00D32C63">
              <w:rPr>
                <w:b w:val="0"/>
                <w:sz w:val="24"/>
                <w:szCs w:val="24"/>
              </w:rPr>
              <w:t xml:space="preserve">To have a process/procedure manual </w:t>
            </w:r>
            <w:r w:rsidR="00F20504">
              <w:rPr>
                <w:b w:val="0"/>
                <w:sz w:val="24"/>
                <w:szCs w:val="24"/>
              </w:rPr>
              <w:t xml:space="preserve">for all SFS positions/functional areas to aid in succession planning and to assist when staff are out of the office. </w:t>
            </w:r>
          </w:p>
        </w:tc>
        <w:tc>
          <w:tcPr>
            <w:tcW w:w="7650" w:type="dxa"/>
          </w:tcPr>
          <w:p w:rsidR="00CE4C57" w:rsidRPr="001367E0" w:rsidRDefault="00F20504" w:rsidP="001657E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Staff members will report progress each year during coaching sessions and at year-end during the evaluation process</w:t>
            </w:r>
          </w:p>
          <w:p w:rsidR="00CE4C57" w:rsidRPr="001367E0" w:rsidRDefault="00CE4C57" w:rsidP="001657E9">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CE4C57" w:rsidRPr="001367E0" w:rsidTr="00CE4C57">
        <w:tc>
          <w:tcPr>
            <w:cnfStyle w:val="001000000000" w:firstRow="0" w:lastRow="0" w:firstColumn="1" w:lastColumn="0" w:oddVBand="0" w:evenVBand="0" w:oddHBand="0" w:evenHBand="0" w:firstRowFirstColumn="0" w:firstRowLastColumn="0" w:lastRowFirstColumn="0" w:lastRowLastColumn="0"/>
            <w:tcW w:w="6655" w:type="dxa"/>
          </w:tcPr>
          <w:p w:rsidR="00CE4C57" w:rsidRPr="001367E0" w:rsidRDefault="00CE4C57" w:rsidP="001657E9">
            <w:pPr>
              <w:pStyle w:val="ListParagraph"/>
              <w:numPr>
                <w:ilvl w:val="0"/>
                <w:numId w:val="15"/>
              </w:numPr>
              <w:rPr>
                <w:b w:val="0"/>
                <w:sz w:val="24"/>
                <w:szCs w:val="24"/>
              </w:rPr>
            </w:pPr>
          </w:p>
        </w:tc>
        <w:tc>
          <w:tcPr>
            <w:tcW w:w="7650" w:type="dxa"/>
          </w:tcPr>
          <w:p w:rsidR="00CE4C57" w:rsidRPr="001367E0" w:rsidRDefault="00CE4C57" w:rsidP="001657E9">
            <w:pPr>
              <w:jc w:val="center"/>
              <w:cnfStyle w:val="000000000000" w:firstRow="0" w:lastRow="0" w:firstColumn="0" w:lastColumn="0" w:oddVBand="0" w:evenVBand="0" w:oddHBand="0" w:evenHBand="0" w:firstRowFirstColumn="0" w:firstRowLastColumn="0" w:lastRowFirstColumn="0" w:lastRowLastColumn="0"/>
              <w:rPr>
                <w:sz w:val="24"/>
                <w:szCs w:val="24"/>
              </w:rPr>
            </w:pPr>
          </w:p>
          <w:p w:rsidR="00CE4C57" w:rsidRPr="001367E0" w:rsidRDefault="00CE4C57" w:rsidP="001657E9">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8E715C" w:rsidRDefault="00671563" w:rsidP="008E715C">
      <w:pPr>
        <w:jc w:val="center"/>
        <w:outlineLvl w:val="0"/>
        <w:rPr>
          <w:b/>
          <w:sz w:val="28"/>
          <w:szCs w:val="28"/>
        </w:rPr>
      </w:pPr>
      <w:r>
        <w:rPr>
          <w:b/>
          <w:sz w:val="28"/>
          <w:szCs w:val="28"/>
        </w:rPr>
        <w:t>STUDENT FINANCIAL SERVICES</w:t>
      </w:r>
      <w:r w:rsidR="008E715C">
        <w:rPr>
          <w:b/>
          <w:sz w:val="28"/>
          <w:szCs w:val="28"/>
        </w:rPr>
        <w:t xml:space="preserve"> STRATEGIC GOALS</w:t>
      </w:r>
    </w:p>
    <w:p w:rsidR="008E715C" w:rsidRDefault="008E715C" w:rsidP="008E715C">
      <w:pPr>
        <w:outlineLvl w:val="0"/>
        <w:rPr>
          <w:b/>
          <w:sz w:val="28"/>
          <w:szCs w:val="28"/>
        </w:rPr>
      </w:pPr>
      <w:r>
        <w:rPr>
          <w:b/>
          <w:sz w:val="28"/>
          <w:szCs w:val="28"/>
        </w:rPr>
        <w:t xml:space="preserve">PROGRAM REVIEW CATEGORY(IES): </w:t>
      </w:r>
    </w:p>
    <w:p w:rsidR="008E715C" w:rsidRPr="00671563" w:rsidRDefault="005570EC" w:rsidP="00671563">
      <w:pPr>
        <w:pStyle w:val="ListParagraph"/>
        <w:numPr>
          <w:ilvl w:val="0"/>
          <w:numId w:val="40"/>
        </w:numPr>
        <w:outlineLvl w:val="0"/>
        <w:rPr>
          <w:b/>
          <w:sz w:val="28"/>
          <w:szCs w:val="28"/>
        </w:rPr>
      </w:pPr>
      <w:sdt>
        <w:sdtPr>
          <w:id w:val="-1134718359"/>
          <w:placeholder>
            <w:docPart w:val="748D23AB7FC146BFBF80EB839CFF4338"/>
          </w:placeholder>
        </w:sdtPr>
        <w:sdtEndPr>
          <w:rPr>
            <w:sz w:val="28"/>
            <w:szCs w:val="28"/>
          </w:rPr>
        </w:sdtEndPr>
        <w:sdtContent>
          <w:r w:rsidR="00671563" w:rsidRPr="00671563">
            <w:rPr>
              <w:sz w:val="28"/>
              <w:szCs w:val="28"/>
            </w:rPr>
            <w:t>Inclusive Community</w:t>
          </w:r>
        </w:sdtContent>
      </w:sdt>
    </w:p>
    <w:p w:rsidR="008E715C" w:rsidRPr="005F128A" w:rsidRDefault="008E715C" w:rsidP="008E715C">
      <w:pPr>
        <w:outlineLvl w:val="0"/>
        <w:rPr>
          <w:i/>
          <w:sz w:val="24"/>
          <w:szCs w:val="24"/>
        </w:rPr>
      </w:pPr>
      <w:r w:rsidRPr="005F128A">
        <w:rPr>
          <w:i/>
          <w:sz w:val="24"/>
          <w:szCs w:val="24"/>
        </w:rPr>
        <w:t xml:space="preserve">Duplicate the remaining information below for additional goals that are related to </w:t>
      </w:r>
      <w:r>
        <w:rPr>
          <w:i/>
          <w:sz w:val="24"/>
          <w:szCs w:val="24"/>
        </w:rPr>
        <w:t>this Category</w:t>
      </w:r>
      <w:r w:rsidRPr="005F128A">
        <w:rPr>
          <w:i/>
          <w:sz w:val="24"/>
          <w:szCs w:val="24"/>
        </w:rPr>
        <w:t xml:space="preserve">. </w:t>
      </w:r>
    </w:p>
    <w:p w:rsidR="008E715C" w:rsidRDefault="008E715C" w:rsidP="008E715C">
      <w:pPr>
        <w:outlineLvl w:val="0"/>
        <w:rPr>
          <w:b/>
          <w:sz w:val="28"/>
          <w:szCs w:val="28"/>
        </w:rPr>
      </w:pPr>
      <w:r>
        <w:rPr>
          <w:b/>
          <w:sz w:val="28"/>
          <w:szCs w:val="28"/>
        </w:rPr>
        <w:t xml:space="preserve">Goal 2.1:  </w:t>
      </w:r>
      <w:sdt>
        <w:sdtPr>
          <w:rPr>
            <w:b/>
            <w:sz w:val="28"/>
            <w:szCs w:val="28"/>
          </w:rPr>
          <w:id w:val="889617245"/>
          <w:placeholder>
            <w:docPart w:val="0362E41A649749738B98A1FF2120A561"/>
          </w:placeholder>
        </w:sdtPr>
        <w:sdtEndPr/>
        <w:sdtContent>
          <w:r w:rsidR="00671563">
            <w:rPr>
              <w:b/>
              <w:sz w:val="28"/>
              <w:szCs w:val="28"/>
            </w:rPr>
            <w:t>To require all SFS staff to attend a minimum of 4 hours of diversity and inclusion training per year and to include this as a goal in each person’s performance plan.</w:t>
          </w:r>
        </w:sdtContent>
      </w:sdt>
    </w:p>
    <w:p w:rsidR="008E715C" w:rsidRPr="005F128A" w:rsidRDefault="008E715C" w:rsidP="008E715C">
      <w:pPr>
        <w:outlineLvl w:val="0"/>
        <w:rPr>
          <w:i/>
          <w:sz w:val="24"/>
          <w:szCs w:val="24"/>
        </w:rPr>
      </w:pPr>
      <w:r w:rsidRPr="005F128A">
        <w:rPr>
          <w:i/>
          <w:sz w:val="24"/>
          <w:szCs w:val="24"/>
        </w:rPr>
        <w:t>Below, please identify your action steps and the timeframe for implementation/completion of each step. Note:</w:t>
      </w:r>
      <w:r>
        <w:rPr>
          <w:i/>
          <w:sz w:val="24"/>
          <w:szCs w:val="24"/>
        </w:rPr>
        <w:t xml:space="preserve"> T</w:t>
      </w:r>
      <w:r w:rsidRPr="005F128A">
        <w:rPr>
          <w:i/>
          <w:sz w:val="24"/>
          <w:szCs w:val="24"/>
        </w:rPr>
        <w:t>he number of action steps will vary for each goal. Please add or delete rows as needed.</w:t>
      </w:r>
    </w:p>
    <w:tbl>
      <w:tblPr>
        <w:tblStyle w:val="ColorfulList-Accent5"/>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1678"/>
        <w:gridCol w:w="1187"/>
        <w:gridCol w:w="1188"/>
        <w:gridCol w:w="1188"/>
        <w:gridCol w:w="1188"/>
      </w:tblGrid>
      <w:tr w:rsidR="00F20504" w:rsidTr="00F2050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408" w:type="dxa"/>
            <w:shd w:val="clear" w:color="auto" w:fill="FFD071"/>
          </w:tcPr>
          <w:p w:rsidR="00F20504" w:rsidRPr="00324E90" w:rsidRDefault="00F20504" w:rsidP="008D2B13">
            <w:pPr>
              <w:rPr>
                <w:b w:val="0"/>
                <w:color w:val="000000" w:themeColor="text1"/>
                <w:sz w:val="28"/>
                <w:szCs w:val="28"/>
              </w:rPr>
            </w:pPr>
            <w:r w:rsidRPr="00324E90">
              <w:rPr>
                <w:b w:val="0"/>
                <w:color w:val="000000" w:themeColor="text1"/>
                <w:sz w:val="28"/>
                <w:szCs w:val="28"/>
              </w:rPr>
              <w:t>Action Steps and Timeline</w:t>
            </w:r>
          </w:p>
        </w:tc>
        <w:tc>
          <w:tcPr>
            <w:tcW w:w="1131"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324E90">
              <w:rPr>
                <w:b w:val="0"/>
                <w:color w:val="000000" w:themeColor="text1"/>
                <w:sz w:val="28"/>
                <w:szCs w:val="28"/>
              </w:rPr>
              <w:t xml:space="preserve">Individual(s), committee or groups assigned.  </w:t>
            </w:r>
          </w:p>
        </w:tc>
        <w:tc>
          <w:tcPr>
            <w:tcW w:w="1212"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2017-18</w:t>
            </w:r>
          </w:p>
        </w:tc>
        <w:tc>
          <w:tcPr>
            <w:tcW w:w="1213"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2018-19</w:t>
            </w:r>
          </w:p>
        </w:tc>
        <w:tc>
          <w:tcPr>
            <w:tcW w:w="1213"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2019-20</w:t>
            </w:r>
          </w:p>
        </w:tc>
        <w:tc>
          <w:tcPr>
            <w:tcW w:w="1213"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2020-21</w:t>
            </w:r>
          </w:p>
        </w:tc>
      </w:tr>
      <w:tr w:rsidR="00F20504" w:rsidRPr="001367E0" w:rsidTr="00F20504">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8408" w:type="dxa"/>
          </w:tcPr>
          <w:p w:rsidR="00F20504" w:rsidRPr="001367E0" w:rsidRDefault="00F20504" w:rsidP="003D31F4">
            <w:pPr>
              <w:pStyle w:val="ListParagraph"/>
              <w:numPr>
                <w:ilvl w:val="0"/>
                <w:numId w:val="27"/>
              </w:numPr>
              <w:rPr>
                <w:b w:val="0"/>
                <w:sz w:val="24"/>
                <w:szCs w:val="24"/>
              </w:rPr>
            </w:pPr>
            <w:r w:rsidRPr="001367E0">
              <w:rPr>
                <w:b w:val="0"/>
                <w:sz w:val="24"/>
                <w:szCs w:val="24"/>
              </w:rPr>
              <w:t xml:space="preserve"> </w:t>
            </w:r>
            <w:r>
              <w:rPr>
                <w:b w:val="0"/>
                <w:sz w:val="24"/>
                <w:szCs w:val="24"/>
              </w:rPr>
              <w:t>Add this goal to each SFS staff member’s performance plan</w:t>
            </w:r>
          </w:p>
        </w:tc>
        <w:tc>
          <w:tcPr>
            <w:tcW w:w="1131"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Supervisors</w:t>
            </w:r>
          </w:p>
        </w:tc>
        <w:tc>
          <w:tcPr>
            <w:tcW w:w="1212"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20504" w:rsidRPr="001367E0" w:rsidTr="00F20504">
        <w:trPr>
          <w:trHeight w:val="560"/>
        </w:trPr>
        <w:tc>
          <w:tcPr>
            <w:cnfStyle w:val="001000000000" w:firstRow="0" w:lastRow="0" w:firstColumn="1" w:lastColumn="0" w:oddVBand="0" w:evenVBand="0" w:oddHBand="0" w:evenHBand="0" w:firstRowFirstColumn="0" w:firstRowLastColumn="0" w:lastRowFirstColumn="0" w:lastRowLastColumn="0"/>
            <w:tcW w:w="8408" w:type="dxa"/>
          </w:tcPr>
          <w:p w:rsidR="00F20504" w:rsidRPr="001367E0" w:rsidRDefault="00F20504" w:rsidP="003D31F4">
            <w:pPr>
              <w:pStyle w:val="ListParagraph"/>
              <w:numPr>
                <w:ilvl w:val="0"/>
                <w:numId w:val="27"/>
              </w:numPr>
              <w:rPr>
                <w:b w:val="0"/>
                <w:sz w:val="24"/>
                <w:szCs w:val="24"/>
              </w:rPr>
            </w:pPr>
            <w:r>
              <w:rPr>
                <w:b w:val="0"/>
                <w:sz w:val="24"/>
                <w:szCs w:val="24"/>
              </w:rPr>
              <w:t>Attend a minimum of 4 hours of diversity and inclusion training per year</w:t>
            </w:r>
          </w:p>
        </w:tc>
        <w:tc>
          <w:tcPr>
            <w:tcW w:w="1131"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All SFS Staff</w:t>
            </w:r>
          </w:p>
        </w:tc>
        <w:tc>
          <w:tcPr>
            <w:tcW w:w="1212"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c>
          <w:tcPr>
            <w:tcW w:w="1213"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F20504" w:rsidRPr="001367E0" w:rsidTr="00F2050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8408" w:type="dxa"/>
          </w:tcPr>
          <w:p w:rsidR="00F20504" w:rsidRPr="001367E0" w:rsidRDefault="00F20504" w:rsidP="003D31F4">
            <w:pPr>
              <w:pStyle w:val="ListParagraph"/>
              <w:numPr>
                <w:ilvl w:val="0"/>
                <w:numId w:val="27"/>
              </w:numPr>
              <w:rPr>
                <w:b w:val="0"/>
                <w:sz w:val="24"/>
                <w:szCs w:val="24"/>
              </w:rPr>
            </w:pPr>
          </w:p>
        </w:tc>
        <w:tc>
          <w:tcPr>
            <w:tcW w:w="1131"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2"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3"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rsidR="008E715C" w:rsidRDefault="008E715C" w:rsidP="008E715C">
      <w:pPr>
        <w:tabs>
          <w:tab w:val="left" w:pos="3440"/>
        </w:tabs>
        <w:rPr>
          <w:i/>
          <w:sz w:val="28"/>
          <w:szCs w:val="28"/>
        </w:rPr>
      </w:pPr>
      <w:r>
        <w:rPr>
          <w:i/>
          <w:sz w:val="28"/>
          <w:szCs w:val="28"/>
        </w:rPr>
        <w:tab/>
      </w:r>
    </w:p>
    <w:p w:rsidR="008E715C" w:rsidRPr="005F128A" w:rsidRDefault="008E715C" w:rsidP="008E715C">
      <w:pPr>
        <w:tabs>
          <w:tab w:val="left" w:pos="9792"/>
        </w:tabs>
        <w:rPr>
          <w:sz w:val="24"/>
          <w:szCs w:val="24"/>
        </w:rPr>
      </w:pPr>
      <w:r>
        <w:rPr>
          <w:i/>
          <w:sz w:val="24"/>
          <w:szCs w:val="24"/>
        </w:rPr>
        <w:lastRenderedPageBreak/>
        <w:t>Please list the</w:t>
      </w:r>
      <w:r w:rsidRPr="005F128A">
        <w:rPr>
          <w:i/>
          <w:sz w:val="24"/>
          <w:szCs w:val="24"/>
        </w:rPr>
        <w:t xml:space="preserve"> outcomes</w:t>
      </w:r>
      <w:r>
        <w:rPr>
          <w:i/>
          <w:sz w:val="24"/>
          <w:szCs w:val="24"/>
        </w:rPr>
        <w:t xml:space="preserve"> for this goal</w:t>
      </w:r>
      <w:r w:rsidRPr="005F128A">
        <w:rPr>
          <w:i/>
          <w:sz w:val="24"/>
          <w:szCs w:val="24"/>
        </w:rPr>
        <w:t xml:space="preserve"> below. Again, the number will vary for each goal. Please add or delete rows as needed. </w:t>
      </w:r>
      <w:r w:rsidRPr="005F128A">
        <w:rPr>
          <w:sz w:val="24"/>
          <w:szCs w:val="24"/>
        </w:rPr>
        <w:tab/>
      </w:r>
      <w:r>
        <w:rPr>
          <w:sz w:val="24"/>
          <w:szCs w:val="24"/>
        </w:rPr>
        <w:t xml:space="preserve">  </w:t>
      </w:r>
    </w:p>
    <w:tbl>
      <w:tblPr>
        <w:tblStyle w:val="ColorfulList-Accent5"/>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7650"/>
      </w:tblGrid>
      <w:tr w:rsidR="00147675" w:rsidRPr="00324E90" w:rsidTr="00B96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shd w:val="clear" w:color="auto" w:fill="FFCC66"/>
          </w:tcPr>
          <w:p w:rsidR="00147675" w:rsidRPr="00324E90" w:rsidRDefault="00147675" w:rsidP="00B9686D">
            <w:pPr>
              <w:rPr>
                <w:b w:val="0"/>
                <w:color w:val="000000" w:themeColor="text1"/>
                <w:sz w:val="28"/>
                <w:szCs w:val="28"/>
              </w:rPr>
            </w:pPr>
            <w:r w:rsidRPr="00324E90">
              <w:rPr>
                <w:b w:val="0"/>
                <w:color w:val="000000" w:themeColor="text1"/>
                <w:sz w:val="28"/>
                <w:szCs w:val="28"/>
              </w:rPr>
              <w:t>Outcomes</w:t>
            </w:r>
          </w:p>
        </w:tc>
        <w:tc>
          <w:tcPr>
            <w:tcW w:w="7650" w:type="dxa"/>
            <w:shd w:val="clear" w:color="auto" w:fill="FFCC66"/>
          </w:tcPr>
          <w:p w:rsidR="00147675" w:rsidRPr="00324E90" w:rsidRDefault="00147675" w:rsidP="00B9686D">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 xml:space="preserve">How will progress be measured? </w:t>
            </w:r>
          </w:p>
          <w:p w:rsidR="00147675" w:rsidRPr="00324E90" w:rsidRDefault="00147675" w:rsidP="00B9686D">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p>
        </w:tc>
      </w:tr>
      <w:tr w:rsidR="00147675" w:rsidRPr="001367E0" w:rsidTr="00B96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rsidR="00147675" w:rsidRPr="001367E0" w:rsidRDefault="00147675" w:rsidP="00147675">
            <w:pPr>
              <w:pStyle w:val="ListParagraph"/>
              <w:numPr>
                <w:ilvl w:val="0"/>
                <w:numId w:val="31"/>
              </w:numPr>
              <w:rPr>
                <w:b w:val="0"/>
                <w:sz w:val="24"/>
                <w:szCs w:val="24"/>
              </w:rPr>
            </w:pPr>
            <w:r w:rsidRPr="001367E0">
              <w:rPr>
                <w:b w:val="0"/>
                <w:sz w:val="24"/>
                <w:szCs w:val="24"/>
              </w:rPr>
              <w:t xml:space="preserve"> </w:t>
            </w:r>
            <w:r w:rsidR="00F20504">
              <w:rPr>
                <w:b w:val="0"/>
                <w:sz w:val="24"/>
                <w:szCs w:val="24"/>
              </w:rPr>
              <w:t xml:space="preserve">Increase diversity and inclusion education and knowledge </w:t>
            </w:r>
            <w:r w:rsidR="008165DC">
              <w:rPr>
                <w:b w:val="0"/>
                <w:sz w:val="24"/>
                <w:szCs w:val="24"/>
              </w:rPr>
              <w:t>within the SFS department</w:t>
            </w:r>
          </w:p>
        </w:tc>
        <w:tc>
          <w:tcPr>
            <w:tcW w:w="7650" w:type="dxa"/>
          </w:tcPr>
          <w:p w:rsidR="008165DC" w:rsidRPr="001367E0" w:rsidRDefault="008165DC" w:rsidP="008165D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Staff members will report progress each year during coaching sessions and at year-end during the evaluation process</w:t>
            </w:r>
          </w:p>
          <w:p w:rsidR="00147675" w:rsidRPr="001367E0" w:rsidRDefault="00147675" w:rsidP="00B968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47675" w:rsidRPr="001367E0" w:rsidTr="00B9686D">
        <w:tc>
          <w:tcPr>
            <w:cnfStyle w:val="001000000000" w:firstRow="0" w:lastRow="0" w:firstColumn="1" w:lastColumn="0" w:oddVBand="0" w:evenVBand="0" w:oddHBand="0" w:evenHBand="0" w:firstRowFirstColumn="0" w:firstRowLastColumn="0" w:lastRowFirstColumn="0" w:lastRowLastColumn="0"/>
            <w:tcW w:w="6655" w:type="dxa"/>
          </w:tcPr>
          <w:p w:rsidR="00147675" w:rsidRPr="001367E0" w:rsidRDefault="00147675" w:rsidP="00147675">
            <w:pPr>
              <w:pStyle w:val="ListParagraph"/>
              <w:numPr>
                <w:ilvl w:val="0"/>
                <w:numId w:val="31"/>
              </w:numPr>
              <w:rPr>
                <w:b w:val="0"/>
                <w:sz w:val="24"/>
                <w:szCs w:val="24"/>
              </w:rPr>
            </w:pPr>
          </w:p>
        </w:tc>
        <w:tc>
          <w:tcPr>
            <w:tcW w:w="7650" w:type="dxa"/>
          </w:tcPr>
          <w:p w:rsidR="00147675" w:rsidRPr="001367E0" w:rsidRDefault="00147675" w:rsidP="00B9686D">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47675" w:rsidRPr="001367E0" w:rsidRDefault="00147675" w:rsidP="00B9686D">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8165DC" w:rsidRDefault="008165DC" w:rsidP="00307928">
      <w:pPr>
        <w:outlineLvl w:val="0"/>
        <w:rPr>
          <w:b/>
          <w:sz w:val="28"/>
          <w:szCs w:val="28"/>
        </w:rPr>
      </w:pPr>
    </w:p>
    <w:p w:rsidR="005570EC" w:rsidRDefault="005570EC" w:rsidP="00307928">
      <w:pPr>
        <w:outlineLvl w:val="0"/>
        <w:rPr>
          <w:b/>
          <w:sz w:val="28"/>
          <w:szCs w:val="28"/>
        </w:rPr>
      </w:pPr>
    </w:p>
    <w:p w:rsidR="005570EC" w:rsidRDefault="005570EC" w:rsidP="00307928">
      <w:pPr>
        <w:outlineLvl w:val="0"/>
        <w:rPr>
          <w:b/>
          <w:sz w:val="28"/>
          <w:szCs w:val="28"/>
        </w:rPr>
      </w:pPr>
    </w:p>
    <w:p w:rsidR="005570EC" w:rsidRDefault="005570EC" w:rsidP="00307928">
      <w:pPr>
        <w:outlineLvl w:val="0"/>
        <w:rPr>
          <w:b/>
          <w:sz w:val="28"/>
          <w:szCs w:val="28"/>
        </w:rPr>
      </w:pPr>
      <w:bookmarkStart w:id="0" w:name="_GoBack"/>
      <w:bookmarkEnd w:id="0"/>
    </w:p>
    <w:p w:rsidR="008E715C" w:rsidRDefault="00671563" w:rsidP="008E715C">
      <w:pPr>
        <w:jc w:val="center"/>
        <w:outlineLvl w:val="0"/>
        <w:rPr>
          <w:b/>
          <w:sz w:val="28"/>
          <w:szCs w:val="28"/>
        </w:rPr>
      </w:pPr>
      <w:r w:rsidRPr="00671563">
        <w:rPr>
          <w:b/>
          <w:sz w:val="28"/>
          <w:szCs w:val="28"/>
        </w:rPr>
        <w:t>STUDENT FINANCIAL SERVICES</w:t>
      </w:r>
      <w:r w:rsidR="008E715C" w:rsidRPr="00671563">
        <w:rPr>
          <w:b/>
          <w:sz w:val="28"/>
          <w:szCs w:val="28"/>
        </w:rPr>
        <w:t xml:space="preserve"> STRATEGIC GOALS</w:t>
      </w:r>
    </w:p>
    <w:p w:rsidR="008E715C" w:rsidRDefault="008E715C" w:rsidP="008E715C">
      <w:pPr>
        <w:outlineLvl w:val="0"/>
        <w:rPr>
          <w:b/>
          <w:sz w:val="28"/>
          <w:szCs w:val="28"/>
        </w:rPr>
      </w:pPr>
      <w:r>
        <w:rPr>
          <w:b/>
          <w:sz w:val="28"/>
          <w:szCs w:val="28"/>
        </w:rPr>
        <w:t xml:space="preserve">PROGRAM REVIEW CATEGORY(IES): </w:t>
      </w:r>
    </w:p>
    <w:p w:rsidR="008E715C" w:rsidRPr="00905F6C" w:rsidRDefault="005570EC" w:rsidP="00671563">
      <w:pPr>
        <w:pStyle w:val="ListParagraph"/>
        <w:numPr>
          <w:ilvl w:val="0"/>
          <w:numId w:val="40"/>
        </w:numPr>
        <w:outlineLvl w:val="0"/>
        <w:rPr>
          <w:b/>
          <w:sz w:val="28"/>
          <w:szCs w:val="28"/>
        </w:rPr>
      </w:pPr>
      <w:sdt>
        <w:sdtPr>
          <w:id w:val="773991296"/>
          <w:placeholder>
            <w:docPart w:val="EB6CB68AA64C45C0BF8103AACC53429A"/>
          </w:placeholder>
        </w:sdtPr>
        <w:sdtEndPr>
          <w:rPr>
            <w:sz w:val="28"/>
            <w:szCs w:val="28"/>
          </w:rPr>
        </w:sdtEndPr>
        <w:sdtContent>
          <w:r w:rsidR="00905F6C" w:rsidRPr="00905F6C">
            <w:rPr>
              <w:sz w:val="28"/>
              <w:szCs w:val="28"/>
            </w:rPr>
            <w:t>Customers/Stakeholders</w:t>
          </w:r>
        </w:sdtContent>
      </w:sdt>
    </w:p>
    <w:p w:rsidR="008E715C" w:rsidRPr="005F128A" w:rsidRDefault="008E715C" w:rsidP="008E715C">
      <w:pPr>
        <w:outlineLvl w:val="0"/>
        <w:rPr>
          <w:i/>
          <w:sz w:val="24"/>
          <w:szCs w:val="24"/>
        </w:rPr>
      </w:pPr>
      <w:r w:rsidRPr="005F128A">
        <w:rPr>
          <w:i/>
          <w:sz w:val="24"/>
          <w:szCs w:val="24"/>
        </w:rPr>
        <w:t xml:space="preserve">Duplicate the remaining information below for additional goals that are related to </w:t>
      </w:r>
      <w:r>
        <w:rPr>
          <w:i/>
          <w:sz w:val="24"/>
          <w:szCs w:val="24"/>
        </w:rPr>
        <w:t>this Category</w:t>
      </w:r>
      <w:r w:rsidRPr="005F128A">
        <w:rPr>
          <w:i/>
          <w:sz w:val="24"/>
          <w:szCs w:val="24"/>
        </w:rPr>
        <w:t xml:space="preserve">. </w:t>
      </w:r>
    </w:p>
    <w:p w:rsidR="008E715C" w:rsidRDefault="008E715C" w:rsidP="008E715C">
      <w:pPr>
        <w:outlineLvl w:val="0"/>
        <w:rPr>
          <w:b/>
          <w:sz w:val="28"/>
          <w:szCs w:val="28"/>
        </w:rPr>
      </w:pPr>
      <w:r>
        <w:rPr>
          <w:b/>
          <w:sz w:val="28"/>
          <w:szCs w:val="28"/>
        </w:rPr>
        <w:t xml:space="preserve">Goal 3.1:  </w:t>
      </w:r>
      <w:sdt>
        <w:sdtPr>
          <w:rPr>
            <w:b/>
            <w:sz w:val="28"/>
            <w:szCs w:val="28"/>
          </w:rPr>
          <w:id w:val="423240974"/>
          <w:placeholder>
            <w:docPart w:val="E198740CC0724980BF4B1F3CAD860A93"/>
          </w:placeholder>
        </w:sdtPr>
        <w:sdtEndPr/>
        <w:sdtContent>
          <w:r w:rsidR="00905F6C">
            <w:rPr>
              <w:b/>
              <w:sz w:val="28"/>
              <w:szCs w:val="28"/>
            </w:rPr>
            <w:t>To provide an opportunity for students and authorized payers to take part in a survey to provide feedback to us so we can continually strive to provide the best quality service possible.</w:t>
          </w:r>
        </w:sdtContent>
      </w:sdt>
    </w:p>
    <w:p w:rsidR="008E715C" w:rsidRPr="005F128A" w:rsidRDefault="008E715C" w:rsidP="008E715C">
      <w:pPr>
        <w:outlineLvl w:val="0"/>
        <w:rPr>
          <w:i/>
          <w:sz w:val="24"/>
          <w:szCs w:val="24"/>
        </w:rPr>
      </w:pPr>
      <w:r w:rsidRPr="005F128A">
        <w:rPr>
          <w:i/>
          <w:sz w:val="24"/>
          <w:szCs w:val="24"/>
        </w:rPr>
        <w:t>Below, please identify your action steps and the timeframe for implementation/completion of each step. Note:</w:t>
      </w:r>
      <w:r>
        <w:rPr>
          <w:i/>
          <w:sz w:val="24"/>
          <w:szCs w:val="24"/>
        </w:rPr>
        <w:t xml:space="preserve"> T</w:t>
      </w:r>
      <w:r w:rsidRPr="005F128A">
        <w:rPr>
          <w:i/>
          <w:sz w:val="24"/>
          <w:szCs w:val="24"/>
        </w:rPr>
        <w:t>he number of action steps will vary for each goal. Please add or delete rows as needed.</w:t>
      </w:r>
    </w:p>
    <w:tbl>
      <w:tblPr>
        <w:tblStyle w:val="ColorfulList-Accent5"/>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678"/>
        <w:gridCol w:w="1193"/>
        <w:gridCol w:w="1194"/>
        <w:gridCol w:w="1194"/>
        <w:gridCol w:w="1194"/>
      </w:tblGrid>
      <w:tr w:rsidR="00F20504" w:rsidTr="00F2050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376" w:type="dxa"/>
            <w:shd w:val="clear" w:color="auto" w:fill="FFD071"/>
          </w:tcPr>
          <w:p w:rsidR="00F20504" w:rsidRPr="00324E90" w:rsidRDefault="00F20504" w:rsidP="008D2B13">
            <w:pPr>
              <w:rPr>
                <w:b w:val="0"/>
                <w:color w:val="000000" w:themeColor="text1"/>
                <w:sz w:val="28"/>
                <w:szCs w:val="28"/>
              </w:rPr>
            </w:pPr>
            <w:r w:rsidRPr="00324E90">
              <w:rPr>
                <w:b w:val="0"/>
                <w:color w:val="000000" w:themeColor="text1"/>
                <w:sz w:val="28"/>
                <w:szCs w:val="28"/>
              </w:rPr>
              <w:lastRenderedPageBreak/>
              <w:t>Action Steps and Timeline</w:t>
            </w:r>
          </w:p>
        </w:tc>
        <w:tc>
          <w:tcPr>
            <w:tcW w:w="1143"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324E90">
              <w:rPr>
                <w:b w:val="0"/>
                <w:color w:val="000000" w:themeColor="text1"/>
                <w:sz w:val="28"/>
                <w:szCs w:val="28"/>
              </w:rPr>
              <w:t xml:space="preserve">Individual(s), committee or groups assigned.  </w:t>
            </w:r>
          </w:p>
        </w:tc>
        <w:tc>
          <w:tcPr>
            <w:tcW w:w="1217"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2017-18</w:t>
            </w:r>
          </w:p>
        </w:tc>
        <w:tc>
          <w:tcPr>
            <w:tcW w:w="1218"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2018-19</w:t>
            </w:r>
          </w:p>
        </w:tc>
        <w:tc>
          <w:tcPr>
            <w:tcW w:w="1218"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2019-20</w:t>
            </w:r>
          </w:p>
        </w:tc>
        <w:tc>
          <w:tcPr>
            <w:tcW w:w="1218" w:type="dxa"/>
            <w:shd w:val="clear" w:color="auto" w:fill="FFD071"/>
          </w:tcPr>
          <w:p w:rsidR="00F20504" w:rsidRPr="00324E90" w:rsidRDefault="00F20504" w:rsidP="008D2B13">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2020-21</w:t>
            </w:r>
          </w:p>
        </w:tc>
      </w:tr>
      <w:tr w:rsidR="00F20504" w:rsidRPr="001367E0" w:rsidTr="00F20504">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8376" w:type="dxa"/>
          </w:tcPr>
          <w:p w:rsidR="00F20504" w:rsidRPr="001367E0" w:rsidRDefault="00F20504" w:rsidP="003D31F4">
            <w:pPr>
              <w:pStyle w:val="ListParagraph"/>
              <w:numPr>
                <w:ilvl w:val="0"/>
                <w:numId w:val="29"/>
              </w:numPr>
              <w:rPr>
                <w:b w:val="0"/>
                <w:sz w:val="24"/>
                <w:szCs w:val="24"/>
              </w:rPr>
            </w:pPr>
            <w:r w:rsidRPr="001367E0">
              <w:rPr>
                <w:b w:val="0"/>
                <w:sz w:val="24"/>
                <w:szCs w:val="24"/>
              </w:rPr>
              <w:t xml:space="preserve"> </w:t>
            </w:r>
            <w:r w:rsidR="0092210D">
              <w:rPr>
                <w:b w:val="0"/>
                <w:sz w:val="24"/>
                <w:szCs w:val="24"/>
              </w:rPr>
              <w:t>Determine</w:t>
            </w:r>
            <w:r w:rsidR="00BC312A">
              <w:rPr>
                <w:b w:val="0"/>
                <w:sz w:val="24"/>
                <w:szCs w:val="24"/>
              </w:rPr>
              <w:t xml:space="preserve"> the survey tool to be used</w:t>
            </w:r>
          </w:p>
        </w:tc>
        <w:tc>
          <w:tcPr>
            <w:tcW w:w="1143" w:type="dxa"/>
          </w:tcPr>
          <w:p w:rsidR="00F20504" w:rsidRPr="001367E0" w:rsidRDefault="00BC312A"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Jacqueline Gatlin</w:t>
            </w:r>
          </w:p>
        </w:tc>
        <w:tc>
          <w:tcPr>
            <w:tcW w:w="1217" w:type="dxa"/>
          </w:tcPr>
          <w:p w:rsidR="00BC312A" w:rsidRPr="001367E0" w:rsidRDefault="00BC312A" w:rsidP="00BC312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Pr>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20504" w:rsidRPr="001367E0" w:rsidTr="00F20504">
        <w:trPr>
          <w:trHeight w:val="560"/>
        </w:trPr>
        <w:tc>
          <w:tcPr>
            <w:cnfStyle w:val="001000000000" w:firstRow="0" w:lastRow="0" w:firstColumn="1" w:lastColumn="0" w:oddVBand="0" w:evenVBand="0" w:oddHBand="0" w:evenHBand="0" w:firstRowFirstColumn="0" w:firstRowLastColumn="0" w:lastRowFirstColumn="0" w:lastRowLastColumn="0"/>
            <w:tcW w:w="8376" w:type="dxa"/>
          </w:tcPr>
          <w:p w:rsidR="00F20504" w:rsidRPr="001367E0" w:rsidRDefault="00BC312A" w:rsidP="003D31F4">
            <w:pPr>
              <w:pStyle w:val="ListParagraph"/>
              <w:numPr>
                <w:ilvl w:val="0"/>
                <w:numId w:val="29"/>
              </w:numPr>
              <w:rPr>
                <w:b w:val="0"/>
                <w:sz w:val="24"/>
                <w:szCs w:val="24"/>
              </w:rPr>
            </w:pPr>
            <w:r>
              <w:rPr>
                <w:b w:val="0"/>
                <w:sz w:val="24"/>
                <w:szCs w:val="24"/>
              </w:rPr>
              <w:t>C</w:t>
            </w:r>
            <w:r>
              <w:rPr>
                <w:b w:val="0"/>
                <w:sz w:val="24"/>
                <w:szCs w:val="24"/>
              </w:rPr>
              <w:t xml:space="preserve">reate list of questions to be used </w:t>
            </w:r>
            <w:r>
              <w:rPr>
                <w:b w:val="0"/>
                <w:sz w:val="24"/>
                <w:szCs w:val="24"/>
              </w:rPr>
              <w:t>in the survey</w:t>
            </w:r>
          </w:p>
        </w:tc>
        <w:tc>
          <w:tcPr>
            <w:tcW w:w="1143" w:type="dxa"/>
          </w:tcPr>
          <w:p w:rsidR="00F20504" w:rsidRPr="001367E0" w:rsidRDefault="00BC312A"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All SFS Staff</w:t>
            </w:r>
          </w:p>
        </w:tc>
        <w:tc>
          <w:tcPr>
            <w:tcW w:w="1217" w:type="dxa"/>
          </w:tcPr>
          <w:p w:rsidR="00F20504" w:rsidRPr="001367E0" w:rsidRDefault="00BC312A"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18"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p>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18"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18" w:type="dxa"/>
          </w:tcPr>
          <w:p w:rsidR="00F20504" w:rsidRPr="001367E0" w:rsidRDefault="00F20504" w:rsidP="008D2B13">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20504" w:rsidRPr="001367E0" w:rsidTr="00F2050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8376" w:type="dxa"/>
          </w:tcPr>
          <w:p w:rsidR="00F20504" w:rsidRPr="001367E0" w:rsidRDefault="00BC312A" w:rsidP="003D31F4">
            <w:pPr>
              <w:pStyle w:val="ListParagraph"/>
              <w:numPr>
                <w:ilvl w:val="0"/>
                <w:numId w:val="29"/>
              </w:numPr>
              <w:rPr>
                <w:b w:val="0"/>
                <w:sz w:val="24"/>
                <w:szCs w:val="24"/>
              </w:rPr>
            </w:pPr>
            <w:r>
              <w:rPr>
                <w:b w:val="0"/>
                <w:sz w:val="24"/>
                <w:szCs w:val="24"/>
              </w:rPr>
              <w:t>Implement survey and feedback tools into SFS processes and collect and evaluate feedback regularly</w:t>
            </w:r>
          </w:p>
        </w:tc>
        <w:tc>
          <w:tcPr>
            <w:tcW w:w="1143" w:type="dxa"/>
          </w:tcPr>
          <w:p w:rsidR="00F20504" w:rsidRPr="001367E0" w:rsidRDefault="00BC312A"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Jacqueline Gatlin</w:t>
            </w:r>
          </w:p>
        </w:tc>
        <w:tc>
          <w:tcPr>
            <w:tcW w:w="1217" w:type="dxa"/>
          </w:tcPr>
          <w:p w:rsidR="00F20504" w:rsidRPr="001367E0" w:rsidRDefault="00BC312A"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Pr>
          <w:p w:rsidR="00F20504" w:rsidRPr="001367E0" w:rsidRDefault="00BC312A"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Pr>
          <w:p w:rsidR="00F20504" w:rsidRPr="001367E0" w:rsidRDefault="00BC312A"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p w:rsidR="00F20504" w:rsidRPr="001367E0" w:rsidRDefault="00F20504"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Pr>
          <w:p w:rsidR="00F20504" w:rsidRPr="001367E0" w:rsidRDefault="00BC312A" w:rsidP="008D2B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bl>
    <w:p w:rsidR="008E715C" w:rsidRDefault="008E715C" w:rsidP="008E715C">
      <w:pPr>
        <w:tabs>
          <w:tab w:val="left" w:pos="3440"/>
        </w:tabs>
        <w:rPr>
          <w:i/>
          <w:sz w:val="28"/>
          <w:szCs w:val="28"/>
        </w:rPr>
      </w:pPr>
      <w:r>
        <w:rPr>
          <w:i/>
          <w:sz w:val="28"/>
          <w:szCs w:val="28"/>
        </w:rPr>
        <w:tab/>
      </w:r>
    </w:p>
    <w:p w:rsidR="008E715C" w:rsidRPr="005F128A" w:rsidRDefault="008E715C" w:rsidP="008E715C">
      <w:pPr>
        <w:tabs>
          <w:tab w:val="left" w:pos="9792"/>
        </w:tabs>
        <w:rPr>
          <w:sz w:val="24"/>
          <w:szCs w:val="24"/>
        </w:rPr>
      </w:pPr>
      <w:r>
        <w:rPr>
          <w:i/>
          <w:sz w:val="24"/>
          <w:szCs w:val="24"/>
        </w:rPr>
        <w:t>Please list the</w:t>
      </w:r>
      <w:r w:rsidRPr="005F128A">
        <w:rPr>
          <w:i/>
          <w:sz w:val="24"/>
          <w:szCs w:val="24"/>
        </w:rPr>
        <w:t xml:space="preserve"> outcomes</w:t>
      </w:r>
      <w:r>
        <w:rPr>
          <w:i/>
          <w:sz w:val="24"/>
          <w:szCs w:val="24"/>
        </w:rPr>
        <w:t xml:space="preserve"> for this goal</w:t>
      </w:r>
      <w:r w:rsidRPr="005F128A">
        <w:rPr>
          <w:i/>
          <w:sz w:val="24"/>
          <w:szCs w:val="24"/>
        </w:rPr>
        <w:t xml:space="preserve"> below. Again, the number will vary for each goal. Please add or delete rows as needed. </w:t>
      </w:r>
      <w:r w:rsidRPr="005F128A">
        <w:rPr>
          <w:sz w:val="24"/>
          <w:szCs w:val="24"/>
        </w:rPr>
        <w:tab/>
      </w:r>
      <w:r>
        <w:rPr>
          <w:sz w:val="24"/>
          <w:szCs w:val="24"/>
        </w:rPr>
        <w:t xml:space="preserve">  </w:t>
      </w:r>
    </w:p>
    <w:tbl>
      <w:tblPr>
        <w:tblStyle w:val="ColorfulList-Accent5"/>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7650"/>
      </w:tblGrid>
      <w:tr w:rsidR="00147675" w:rsidRPr="00324E90" w:rsidTr="00B96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shd w:val="clear" w:color="auto" w:fill="FFCC66"/>
          </w:tcPr>
          <w:p w:rsidR="00147675" w:rsidRPr="00324E90" w:rsidRDefault="00147675" w:rsidP="00B9686D">
            <w:pPr>
              <w:rPr>
                <w:b w:val="0"/>
                <w:color w:val="000000" w:themeColor="text1"/>
                <w:sz w:val="28"/>
                <w:szCs w:val="28"/>
              </w:rPr>
            </w:pPr>
            <w:r w:rsidRPr="00324E90">
              <w:rPr>
                <w:b w:val="0"/>
                <w:color w:val="000000" w:themeColor="text1"/>
                <w:sz w:val="28"/>
                <w:szCs w:val="28"/>
              </w:rPr>
              <w:t>Outcomes</w:t>
            </w:r>
          </w:p>
        </w:tc>
        <w:tc>
          <w:tcPr>
            <w:tcW w:w="7650" w:type="dxa"/>
            <w:shd w:val="clear" w:color="auto" w:fill="FFCC66"/>
          </w:tcPr>
          <w:p w:rsidR="00147675" w:rsidRPr="00324E90" w:rsidRDefault="00147675" w:rsidP="00B9686D">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24E90">
              <w:rPr>
                <w:b w:val="0"/>
                <w:color w:val="000000" w:themeColor="text1"/>
                <w:sz w:val="28"/>
                <w:szCs w:val="28"/>
              </w:rPr>
              <w:t xml:space="preserve">How will progress be measured? </w:t>
            </w:r>
          </w:p>
          <w:p w:rsidR="00147675" w:rsidRPr="00324E90" w:rsidRDefault="00147675" w:rsidP="00B9686D">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p>
        </w:tc>
      </w:tr>
      <w:tr w:rsidR="00147675" w:rsidRPr="001367E0" w:rsidTr="00B96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rsidR="00147675" w:rsidRPr="001367E0" w:rsidRDefault="00147675" w:rsidP="00147675">
            <w:pPr>
              <w:pStyle w:val="ListParagraph"/>
              <w:numPr>
                <w:ilvl w:val="0"/>
                <w:numId w:val="32"/>
              </w:numPr>
              <w:rPr>
                <w:b w:val="0"/>
                <w:sz w:val="24"/>
                <w:szCs w:val="24"/>
              </w:rPr>
            </w:pPr>
            <w:r w:rsidRPr="001367E0">
              <w:rPr>
                <w:b w:val="0"/>
                <w:sz w:val="24"/>
                <w:szCs w:val="24"/>
              </w:rPr>
              <w:t xml:space="preserve"> </w:t>
            </w:r>
            <w:r w:rsidR="00BC312A">
              <w:rPr>
                <w:b w:val="0"/>
                <w:sz w:val="24"/>
                <w:szCs w:val="24"/>
              </w:rPr>
              <w:t>To use provided feedback by stakeholders to continually review process, procedures and quality of customer service and make changes to better serve our stakeholders</w:t>
            </w:r>
          </w:p>
        </w:tc>
        <w:tc>
          <w:tcPr>
            <w:tcW w:w="7650" w:type="dxa"/>
          </w:tcPr>
          <w:p w:rsidR="00147675" w:rsidRPr="001367E0" w:rsidRDefault="005570EC" w:rsidP="00B9686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By regularly gathering and evaluating feedback from stakeholders, we will be able to gauge if changes we have made to processes/procedures have had the desired effect of improving our quality of customer service.</w:t>
            </w:r>
          </w:p>
          <w:p w:rsidR="00147675" w:rsidRPr="001367E0" w:rsidRDefault="00147675" w:rsidP="00B968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47675" w:rsidRPr="001367E0" w:rsidTr="00B9686D">
        <w:tc>
          <w:tcPr>
            <w:cnfStyle w:val="001000000000" w:firstRow="0" w:lastRow="0" w:firstColumn="1" w:lastColumn="0" w:oddVBand="0" w:evenVBand="0" w:oddHBand="0" w:evenHBand="0" w:firstRowFirstColumn="0" w:firstRowLastColumn="0" w:lastRowFirstColumn="0" w:lastRowLastColumn="0"/>
            <w:tcW w:w="6655" w:type="dxa"/>
          </w:tcPr>
          <w:p w:rsidR="00147675" w:rsidRPr="001367E0" w:rsidRDefault="00147675" w:rsidP="00147675">
            <w:pPr>
              <w:pStyle w:val="ListParagraph"/>
              <w:numPr>
                <w:ilvl w:val="0"/>
                <w:numId w:val="32"/>
              </w:numPr>
              <w:rPr>
                <w:b w:val="0"/>
                <w:sz w:val="24"/>
                <w:szCs w:val="24"/>
              </w:rPr>
            </w:pPr>
          </w:p>
        </w:tc>
        <w:tc>
          <w:tcPr>
            <w:tcW w:w="7650" w:type="dxa"/>
          </w:tcPr>
          <w:p w:rsidR="00147675" w:rsidRPr="001367E0" w:rsidRDefault="00147675" w:rsidP="00B9686D">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47675" w:rsidRPr="001367E0" w:rsidRDefault="00147675" w:rsidP="00B9686D">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8E715C" w:rsidRDefault="008E715C" w:rsidP="00CD2712">
      <w:pPr>
        <w:rPr>
          <w:b/>
          <w:sz w:val="28"/>
          <w:szCs w:val="28"/>
        </w:rPr>
      </w:pPr>
    </w:p>
    <w:sectPr w:rsidR="008E715C" w:rsidSect="007A4D6B">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50" w:rsidRDefault="00045F50" w:rsidP="007A4D6B">
      <w:pPr>
        <w:spacing w:after="0" w:line="240" w:lineRule="auto"/>
      </w:pPr>
      <w:r>
        <w:separator/>
      </w:r>
    </w:p>
  </w:endnote>
  <w:endnote w:type="continuationSeparator" w:id="0">
    <w:p w:rsidR="00045F50" w:rsidRDefault="00045F50" w:rsidP="007A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338238"/>
      <w:docPartObj>
        <w:docPartGallery w:val="Page Numbers (Bottom of Page)"/>
        <w:docPartUnique/>
      </w:docPartObj>
    </w:sdtPr>
    <w:sdtEndPr/>
    <w:sdtContent>
      <w:sdt>
        <w:sdtPr>
          <w:id w:val="1728636285"/>
          <w:docPartObj>
            <w:docPartGallery w:val="Page Numbers (Top of Page)"/>
            <w:docPartUnique/>
          </w:docPartObj>
        </w:sdtPr>
        <w:sdtEndPr/>
        <w:sdtContent>
          <w:p w:rsidR="00C140CE" w:rsidRDefault="00C140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70E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70EC">
              <w:rPr>
                <w:b/>
                <w:bCs/>
                <w:noProof/>
              </w:rPr>
              <w:t>8</w:t>
            </w:r>
            <w:r>
              <w:rPr>
                <w:b/>
                <w:bCs/>
                <w:sz w:val="24"/>
                <w:szCs w:val="24"/>
              </w:rPr>
              <w:fldChar w:fldCharType="end"/>
            </w:r>
          </w:p>
        </w:sdtContent>
      </w:sdt>
    </w:sdtContent>
  </w:sdt>
  <w:p w:rsidR="00C140CE" w:rsidRDefault="00C14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50" w:rsidRDefault="00045F50" w:rsidP="007A4D6B">
      <w:pPr>
        <w:spacing w:after="0" w:line="240" w:lineRule="auto"/>
      </w:pPr>
      <w:r>
        <w:separator/>
      </w:r>
    </w:p>
  </w:footnote>
  <w:footnote w:type="continuationSeparator" w:id="0">
    <w:p w:rsidR="00045F50" w:rsidRDefault="00045F50" w:rsidP="007A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201976695"/>
      <w:placeholder>
        <w:docPart w:val="7917FF22B508468AB7797D05A24A9327"/>
      </w:placeholder>
      <w:dataBinding w:prefixMappings="xmlns:ns0='http://schemas.openxmlformats.org/package/2006/metadata/core-properties' xmlns:ns1='http://purl.org/dc/elements/1.1/'" w:xpath="/ns0:coreProperties[1]/ns1:title[1]" w:storeItemID="{6C3C8BC8-F283-45AE-878A-BAB7291924A1}"/>
      <w:text/>
    </w:sdtPr>
    <w:sdtEndPr/>
    <w:sdtContent>
      <w:p w:rsidR="00045F50" w:rsidRDefault="00045F5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DIVISION OF </w:t>
        </w:r>
        <w:r w:rsidR="00787FB1">
          <w:rPr>
            <w:rFonts w:asciiTheme="majorHAnsi" w:eastAsiaTheme="majorEastAsia" w:hAnsiTheme="majorHAnsi" w:cstheme="majorBidi"/>
            <w:sz w:val="32"/>
            <w:szCs w:val="32"/>
          </w:rPr>
          <w:t>ADMINISTRATION AND FINANCE</w:t>
        </w:r>
      </w:p>
    </w:sdtContent>
  </w:sdt>
  <w:p w:rsidR="00045F50" w:rsidRDefault="00045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7917FF22B508468AB7797D05A24A9327"/>
      </w:placeholder>
      <w:dataBinding w:prefixMappings="xmlns:ns0='http://schemas.openxmlformats.org/package/2006/metadata/core-properties' xmlns:ns1='http://purl.org/dc/elements/1.1/'" w:xpath="/ns0:coreProperties[1]/ns1:title[1]" w:storeItemID="{6C3C8BC8-F283-45AE-878A-BAB7291924A1}"/>
      <w:text/>
    </w:sdtPr>
    <w:sdtEndPr/>
    <w:sdtContent>
      <w:p w:rsidR="00045F50" w:rsidRDefault="00787FB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DIVISION OF ADMINISTRATION AND FINANCE</w:t>
        </w:r>
      </w:p>
    </w:sdtContent>
  </w:sdt>
  <w:p w:rsidR="00045F50" w:rsidRDefault="00045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7C4"/>
    <w:multiLevelType w:val="hybridMultilevel"/>
    <w:tmpl w:val="C0AE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1D55"/>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358EC"/>
    <w:multiLevelType w:val="hybridMultilevel"/>
    <w:tmpl w:val="FD2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03BB9"/>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85632"/>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9241D"/>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24030"/>
    <w:multiLevelType w:val="hybridMultilevel"/>
    <w:tmpl w:val="FD0C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C6F52"/>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87F40"/>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2179F"/>
    <w:multiLevelType w:val="hybridMultilevel"/>
    <w:tmpl w:val="6A50E372"/>
    <w:lvl w:ilvl="0" w:tplc="CDE099E4">
      <w:start w:val="2"/>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75DDC"/>
    <w:multiLevelType w:val="hybridMultilevel"/>
    <w:tmpl w:val="FD2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61709"/>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57EF2"/>
    <w:multiLevelType w:val="hybridMultilevel"/>
    <w:tmpl w:val="0A662726"/>
    <w:lvl w:ilvl="0" w:tplc="28FA8D5E">
      <w:start w:val="5"/>
      <w:numFmt w:val="decimal"/>
      <w:lvlText w:val="%1."/>
      <w:lvlJc w:val="left"/>
      <w:pPr>
        <w:ind w:left="63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E5D59"/>
    <w:multiLevelType w:val="hybridMultilevel"/>
    <w:tmpl w:val="FD2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E1AEC"/>
    <w:multiLevelType w:val="hybridMultilevel"/>
    <w:tmpl w:val="FD2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01B8D"/>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4386D"/>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93466"/>
    <w:multiLevelType w:val="hybridMultilevel"/>
    <w:tmpl w:val="BDAE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76110"/>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6529A"/>
    <w:multiLevelType w:val="hybridMultilevel"/>
    <w:tmpl w:val="FD2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A79D0"/>
    <w:multiLevelType w:val="hybridMultilevel"/>
    <w:tmpl w:val="FD4017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2D820622"/>
    <w:multiLevelType w:val="hybridMultilevel"/>
    <w:tmpl w:val="E71CA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4C4620"/>
    <w:multiLevelType w:val="hybridMultilevel"/>
    <w:tmpl w:val="FD2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91351"/>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2627D"/>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12844"/>
    <w:multiLevelType w:val="hybridMultilevel"/>
    <w:tmpl w:val="FD2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057D9"/>
    <w:multiLevelType w:val="hybridMultilevel"/>
    <w:tmpl w:val="F5E4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67236"/>
    <w:multiLevelType w:val="hybridMultilevel"/>
    <w:tmpl w:val="A570299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1E5095"/>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56FF"/>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53E66"/>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A2851"/>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335B7"/>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5390D"/>
    <w:multiLevelType w:val="multilevel"/>
    <w:tmpl w:val="F1ACE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97DEC"/>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4201A"/>
    <w:multiLevelType w:val="hybridMultilevel"/>
    <w:tmpl w:val="2884C736"/>
    <w:lvl w:ilvl="0" w:tplc="00E468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0523E"/>
    <w:multiLevelType w:val="hybridMultilevel"/>
    <w:tmpl w:val="DD4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96C0C"/>
    <w:multiLevelType w:val="hybridMultilevel"/>
    <w:tmpl w:val="9024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F66B9"/>
    <w:multiLevelType w:val="hybridMultilevel"/>
    <w:tmpl w:val="5A0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DE6B89"/>
    <w:multiLevelType w:val="hybridMultilevel"/>
    <w:tmpl w:val="C512B600"/>
    <w:lvl w:ilvl="0" w:tplc="B38445A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7"/>
  </w:num>
  <w:num w:numId="4">
    <w:abstractNumId w:val="32"/>
  </w:num>
  <w:num w:numId="5">
    <w:abstractNumId w:val="11"/>
  </w:num>
  <w:num w:numId="6">
    <w:abstractNumId w:val="18"/>
  </w:num>
  <w:num w:numId="7">
    <w:abstractNumId w:val="36"/>
  </w:num>
  <w:num w:numId="8">
    <w:abstractNumId w:val="24"/>
  </w:num>
  <w:num w:numId="9">
    <w:abstractNumId w:val="28"/>
  </w:num>
  <w:num w:numId="10">
    <w:abstractNumId w:val="23"/>
  </w:num>
  <w:num w:numId="11">
    <w:abstractNumId w:val="8"/>
  </w:num>
  <w:num w:numId="12">
    <w:abstractNumId w:val="7"/>
  </w:num>
  <w:num w:numId="13">
    <w:abstractNumId w:val="29"/>
  </w:num>
  <w:num w:numId="14">
    <w:abstractNumId w:val="39"/>
  </w:num>
  <w:num w:numId="15">
    <w:abstractNumId w:val="16"/>
  </w:num>
  <w:num w:numId="16">
    <w:abstractNumId w:val="6"/>
  </w:num>
  <w:num w:numId="17">
    <w:abstractNumId w:val="35"/>
  </w:num>
  <w:num w:numId="18">
    <w:abstractNumId w:val="25"/>
  </w:num>
  <w:num w:numId="19">
    <w:abstractNumId w:val="34"/>
  </w:num>
  <w:num w:numId="20">
    <w:abstractNumId w:val="10"/>
  </w:num>
  <w:num w:numId="21">
    <w:abstractNumId w:val="38"/>
  </w:num>
  <w:num w:numId="22">
    <w:abstractNumId w:val="13"/>
  </w:num>
  <w:num w:numId="23">
    <w:abstractNumId w:val="30"/>
  </w:num>
  <w:num w:numId="24">
    <w:abstractNumId w:val="15"/>
  </w:num>
  <w:num w:numId="25">
    <w:abstractNumId w:val="22"/>
  </w:num>
  <w:num w:numId="26">
    <w:abstractNumId w:val="5"/>
  </w:num>
  <w:num w:numId="27">
    <w:abstractNumId w:val="2"/>
  </w:num>
  <w:num w:numId="28">
    <w:abstractNumId w:val="4"/>
  </w:num>
  <w:num w:numId="29">
    <w:abstractNumId w:val="14"/>
  </w:num>
  <w:num w:numId="30">
    <w:abstractNumId w:val="1"/>
  </w:num>
  <w:num w:numId="31">
    <w:abstractNumId w:val="3"/>
  </w:num>
  <w:num w:numId="32">
    <w:abstractNumId w:val="31"/>
  </w:num>
  <w:num w:numId="33">
    <w:abstractNumId w:val="33"/>
  </w:num>
  <w:num w:numId="34">
    <w:abstractNumId w:val="26"/>
  </w:num>
  <w:num w:numId="35">
    <w:abstractNumId w:val="37"/>
  </w:num>
  <w:num w:numId="36">
    <w:abstractNumId w:val="21"/>
  </w:num>
  <w:num w:numId="37">
    <w:abstractNumId w:val="20"/>
  </w:num>
  <w:num w:numId="38">
    <w:abstractNumId w:val="0"/>
  </w:num>
  <w:num w:numId="39">
    <w:abstractNumId w:val="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BF"/>
    <w:rsid w:val="00012E74"/>
    <w:rsid w:val="00045F50"/>
    <w:rsid w:val="00057F88"/>
    <w:rsid w:val="000B231C"/>
    <w:rsid w:val="000B2B79"/>
    <w:rsid w:val="000B73EC"/>
    <w:rsid w:val="000D1535"/>
    <w:rsid w:val="001367E0"/>
    <w:rsid w:val="00137BD3"/>
    <w:rsid w:val="00147675"/>
    <w:rsid w:val="00160903"/>
    <w:rsid w:val="001657E9"/>
    <w:rsid w:val="001734EB"/>
    <w:rsid w:val="001C072D"/>
    <w:rsid w:val="001D05B9"/>
    <w:rsid w:val="00241BA1"/>
    <w:rsid w:val="00247159"/>
    <w:rsid w:val="00264801"/>
    <w:rsid w:val="00280314"/>
    <w:rsid w:val="002A1080"/>
    <w:rsid w:val="002C21CA"/>
    <w:rsid w:val="002E77B0"/>
    <w:rsid w:val="003014D2"/>
    <w:rsid w:val="00307928"/>
    <w:rsid w:val="00307EFA"/>
    <w:rsid w:val="00324E90"/>
    <w:rsid w:val="003D0FF9"/>
    <w:rsid w:val="003D31F4"/>
    <w:rsid w:val="003E0C7B"/>
    <w:rsid w:val="003F35D1"/>
    <w:rsid w:val="00417784"/>
    <w:rsid w:val="0042185E"/>
    <w:rsid w:val="00471383"/>
    <w:rsid w:val="00476801"/>
    <w:rsid w:val="004A3FDC"/>
    <w:rsid w:val="004B2758"/>
    <w:rsid w:val="004B5A5F"/>
    <w:rsid w:val="004C57AE"/>
    <w:rsid w:val="005201F9"/>
    <w:rsid w:val="00527AA9"/>
    <w:rsid w:val="00550520"/>
    <w:rsid w:val="00555B34"/>
    <w:rsid w:val="005561B2"/>
    <w:rsid w:val="005570EC"/>
    <w:rsid w:val="005623B6"/>
    <w:rsid w:val="005707E8"/>
    <w:rsid w:val="0059362E"/>
    <w:rsid w:val="005A6B57"/>
    <w:rsid w:val="005E19C7"/>
    <w:rsid w:val="005F128A"/>
    <w:rsid w:val="00625DD0"/>
    <w:rsid w:val="00633648"/>
    <w:rsid w:val="00665BD4"/>
    <w:rsid w:val="00671563"/>
    <w:rsid w:val="00677926"/>
    <w:rsid w:val="00687840"/>
    <w:rsid w:val="0069254D"/>
    <w:rsid w:val="00694C90"/>
    <w:rsid w:val="006C6A66"/>
    <w:rsid w:val="006D2C7D"/>
    <w:rsid w:val="006E3FD8"/>
    <w:rsid w:val="006F27B3"/>
    <w:rsid w:val="006F60F0"/>
    <w:rsid w:val="00700784"/>
    <w:rsid w:val="00715388"/>
    <w:rsid w:val="00776D96"/>
    <w:rsid w:val="00787FB1"/>
    <w:rsid w:val="007A4D6B"/>
    <w:rsid w:val="007B336F"/>
    <w:rsid w:val="007B411A"/>
    <w:rsid w:val="007B4670"/>
    <w:rsid w:val="007C11BE"/>
    <w:rsid w:val="007C38ED"/>
    <w:rsid w:val="007C468C"/>
    <w:rsid w:val="007D627F"/>
    <w:rsid w:val="00803575"/>
    <w:rsid w:val="008165DC"/>
    <w:rsid w:val="0082741E"/>
    <w:rsid w:val="00842AA4"/>
    <w:rsid w:val="00885CFE"/>
    <w:rsid w:val="008873C5"/>
    <w:rsid w:val="008A14DB"/>
    <w:rsid w:val="008E715C"/>
    <w:rsid w:val="00905F6C"/>
    <w:rsid w:val="0092210D"/>
    <w:rsid w:val="0092270A"/>
    <w:rsid w:val="009257EC"/>
    <w:rsid w:val="0093148A"/>
    <w:rsid w:val="00951075"/>
    <w:rsid w:val="009931BA"/>
    <w:rsid w:val="009A2DC7"/>
    <w:rsid w:val="009B6A6A"/>
    <w:rsid w:val="009D19E1"/>
    <w:rsid w:val="00A43A05"/>
    <w:rsid w:val="00A8096D"/>
    <w:rsid w:val="00A86193"/>
    <w:rsid w:val="00A91AD1"/>
    <w:rsid w:val="00AB0655"/>
    <w:rsid w:val="00B032D0"/>
    <w:rsid w:val="00B70A85"/>
    <w:rsid w:val="00B844CF"/>
    <w:rsid w:val="00B84B3E"/>
    <w:rsid w:val="00B9281C"/>
    <w:rsid w:val="00B970F2"/>
    <w:rsid w:val="00BA669B"/>
    <w:rsid w:val="00BC312A"/>
    <w:rsid w:val="00BD2B13"/>
    <w:rsid w:val="00BF2BCB"/>
    <w:rsid w:val="00C00A3B"/>
    <w:rsid w:val="00C11939"/>
    <w:rsid w:val="00C140CE"/>
    <w:rsid w:val="00C164B3"/>
    <w:rsid w:val="00C311F7"/>
    <w:rsid w:val="00C37FBF"/>
    <w:rsid w:val="00C56927"/>
    <w:rsid w:val="00C77531"/>
    <w:rsid w:val="00CD2712"/>
    <w:rsid w:val="00CD5D90"/>
    <w:rsid w:val="00CE49BE"/>
    <w:rsid w:val="00CE4C57"/>
    <w:rsid w:val="00D32C63"/>
    <w:rsid w:val="00D40C9F"/>
    <w:rsid w:val="00DC0B06"/>
    <w:rsid w:val="00DE26EC"/>
    <w:rsid w:val="00DE6781"/>
    <w:rsid w:val="00DF31DA"/>
    <w:rsid w:val="00EA04A9"/>
    <w:rsid w:val="00ED5B67"/>
    <w:rsid w:val="00EE7C73"/>
    <w:rsid w:val="00F01115"/>
    <w:rsid w:val="00F17EB8"/>
    <w:rsid w:val="00F20504"/>
    <w:rsid w:val="00F358CB"/>
    <w:rsid w:val="00F50FFE"/>
    <w:rsid w:val="00F57438"/>
    <w:rsid w:val="00FA31DA"/>
    <w:rsid w:val="00FB1FDB"/>
    <w:rsid w:val="00FB7243"/>
    <w:rsid w:val="00FD0112"/>
    <w:rsid w:val="00FD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84C9AAA"/>
  <w15:docId w15:val="{815302B4-D7E4-4448-B30F-CB920D04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7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D6B"/>
  </w:style>
  <w:style w:type="paragraph" w:styleId="Footer">
    <w:name w:val="footer"/>
    <w:basedOn w:val="Normal"/>
    <w:link w:val="FooterChar"/>
    <w:uiPriority w:val="99"/>
    <w:unhideWhenUsed/>
    <w:rsid w:val="007A4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D6B"/>
  </w:style>
  <w:style w:type="paragraph" w:styleId="BalloonText">
    <w:name w:val="Balloon Text"/>
    <w:basedOn w:val="Normal"/>
    <w:link w:val="BalloonTextChar"/>
    <w:uiPriority w:val="99"/>
    <w:semiHidden/>
    <w:unhideWhenUsed/>
    <w:rsid w:val="007A4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D6B"/>
    <w:rPr>
      <w:rFonts w:ascii="Tahoma" w:hAnsi="Tahoma" w:cs="Tahoma"/>
      <w:sz w:val="16"/>
      <w:szCs w:val="16"/>
    </w:rPr>
  </w:style>
  <w:style w:type="table" w:styleId="TableGrid">
    <w:name w:val="Table Grid"/>
    <w:basedOn w:val="TableNormal"/>
    <w:uiPriority w:val="59"/>
    <w:rsid w:val="007A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A4D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A4D6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7A4D6B"/>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7A4D6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6C6A66"/>
    <w:pPr>
      <w:ind w:left="720"/>
      <w:contextualSpacing/>
    </w:pPr>
  </w:style>
  <w:style w:type="character" w:styleId="PlaceholderText">
    <w:name w:val="Placeholder Text"/>
    <w:basedOn w:val="DefaultParagraphFont"/>
    <w:uiPriority w:val="99"/>
    <w:semiHidden/>
    <w:rsid w:val="00C37FBF"/>
    <w:rPr>
      <w:color w:val="808080"/>
    </w:rPr>
  </w:style>
  <w:style w:type="paragraph" w:styleId="DocumentMap">
    <w:name w:val="Document Map"/>
    <w:basedOn w:val="Normal"/>
    <w:link w:val="DocumentMapChar"/>
    <w:uiPriority w:val="99"/>
    <w:semiHidden/>
    <w:unhideWhenUsed/>
    <w:rsid w:val="005E19C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1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INAID\Kasey.Neecefielder\SA%20Strategic%20Plan%20Draft%208-4%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17FF22B508468AB7797D05A24A9327"/>
        <w:category>
          <w:name w:val="General"/>
          <w:gallery w:val="placeholder"/>
        </w:category>
        <w:types>
          <w:type w:val="bbPlcHdr"/>
        </w:types>
        <w:behaviors>
          <w:behavior w:val="content"/>
        </w:behaviors>
        <w:guid w:val="{575FB2B5-D0CB-4253-9790-E833E5DE76B4}"/>
      </w:docPartPr>
      <w:docPartBody>
        <w:p w:rsidR="00A75448" w:rsidRDefault="00A75448">
          <w:pPr>
            <w:pStyle w:val="7917FF22B508468AB7797D05A24A9327"/>
          </w:pPr>
          <w:r>
            <w:rPr>
              <w:rFonts w:asciiTheme="majorHAnsi" w:eastAsiaTheme="majorEastAsia" w:hAnsiTheme="majorHAnsi" w:cstheme="majorBidi"/>
              <w:sz w:val="32"/>
              <w:szCs w:val="32"/>
            </w:rPr>
            <w:t>[Type the document title]</w:t>
          </w:r>
        </w:p>
      </w:docPartBody>
    </w:docPart>
    <w:docPart>
      <w:docPartPr>
        <w:name w:val="07DE92FDFFB045D395B7775DE10ED63B"/>
        <w:category>
          <w:name w:val="General"/>
          <w:gallery w:val="placeholder"/>
        </w:category>
        <w:types>
          <w:type w:val="bbPlcHdr"/>
        </w:types>
        <w:behaviors>
          <w:behavior w:val="content"/>
        </w:behaviors>
        <w:guid w:val="{8A1B9975-4EA8-4D9F-8C1B-BC2241E2212B}"/>
      </w:docPartPr>
      <w:docPartBody>
        <w:p w:rsidR="00A75448" w:rsidRDefault="00612D60" w:rsidP="00612D60">
          <w:pPr>
            <w:pStyle w:val="07DE92FDFFB045D395B7775DE10ED63B13"/>
          </w:pPr>
          <w:r w:rsidRPr="001367E0">
            <w:rPr>
              <w:rStyle w:val="PlaceholderText"/>
              <w:sz w:val="24"/>
              <w:szCs w:val="24"/>
            </w:rPr>
            <w:t>Enter your department’s mission statement here.</w:t>
          </w:r>
        </w:p>
      </w:docPartBody>
    </w:docPart>
    <w:docPart>
      <w:docPartPr>
        <w:name w:val="448B5F26942E40268F78EA001103A0B6"/>
        <w:category>
          <w:name w:val="General"/>
          <w:gallery w:val="placeholder"/>
        </w:category>
        <w:types>
          <w:type w:val="bbPlcHdr"/>
        </w:types>
        <w:behaviors>
          <w:behavior w:val="content"/>
        </w:behaviors>
        <w:guid w:val="{84395888-8284-48B9-8751-E34410594AEF}"/>
      </w:docPartPr>
      <w:docPartBody>
        <w:p w:rsidR="00A75448" w:rsidRDefault="00612D60" w:rsidP="00612D60">
          <w:pPr>
            <w:pStyle w:val="448B5F26942E40268F78EA001103A0B610"/>
          </w:pPr>
          <w:r w:rsidRPr="001367E0">
            <w:rPr>
              <w:rStyle w:val="PlaceholderText"/>
              <w:sz w:val="28"/>
              <w:szCs w:val="28"/>
            </w:rPr>
            <w:t>Enter department name here.</w:t>
          </w:r>
        </w:p>
      </w:docPartBody>
    </w:docPart>
    <w:docPart>
      <w:docPartPr>
        <w:name w:val="558D0B34A88E4E3184DFCF963D6E8B2B"/>
        <w:category>
          <w:name w:val="General"/>
          <w:gallery w:val="placeholder"/>
        </w:category>
        <w:types>
          <w:type w:val="bbPlcHdr"/>
        </w:types>
        <w:behaviors>
          <w:behavior w:val="content"/>
        </w:behaviors>
        <w:guid w:val="{8096BFAA-ECFB-4995-ADA2-4B3E580FB900}"/>
      </w:docPartPr>
      <w:docPartBody>
        <w:p w:rsidR="00A75448" w:rsidRDefault="00612D60" w:rsidP="00612D60">
          <w:pPr>
            <w:pStyle w:val="558D0B34A88E4E3184DFCF963D6E8B2B10"/>
          </w:pPr>
          <w:r w:rsidRPr="001367E0">
            <w:rPr>
              <w:rStyle w:val="PlaceholderText"/>
              <w:sz w:val="24"/>
              <w:szCs w:val="24"/>
            </w:rPr>
            <w:t>Please list/describe the strategic advantages of your department here. What strengths do you possess, and what opportunities do you foresee that will support this strategic plan?</w:t>
          </w:r>
        </w:p>
      </w:docPartBody>
    </w:docPart>
    <w:docPart>
      <w:docPartPr>
        <w:name w:val="C0F76DC87A974836A8E4544D1F1DC38D"/>
        <w:category>
          <w:name w:val="General"/>
          <w:gallery w:val="placeholder"/>
        </w:category>
        <w:types>
          <w:type w:val="bbPlcHdr"/>
        </w:types>
        <w:behaviors>
          <w:behavior w:val="content"/>
        </w:behaviors>
        <w:guid w:val="{1FE6F111-F0C7-4376-B43A-4364CCBEBB38}"/>
      </w:docPartPr>
      <w:docPartBody>
        <w:p w:rsidR="00A75448" w:rsidRDefault="00612D60" w:rsidP="00612D60">
          <w:pPr>
            <w:pStyle w:val="C0F76DC87A974836A8E4544D1F1DC38D10"/>
          </w:pPr>
          <w:r w:rsidRPr="001367E0">
            <w:rPr>
              <w:rStyle w:val="PlaceholderText"/>
              <w:sz w:val="24"/>
              <w:szCs w:val="24"/>
            </w:rPr>
            <w:t>Please list/describe the strategic challenges of your department here. What areas of weakness need attention, and what are the potential threats to be addressed in order to support this strategic plan?</w:t>
          </w:r>
        </w:p>
      </w:docPartBody>
    </w:docPart>
    <w:docPart>
      <w:docPartPr>
        <w:name w:val="C9EBB172742F4FAA9D8B50276530C9E8"/>
        <w:category>
          <w:name w:val="General"/>
          <w:gallery w:val="placeholder"/>
        </w:category>
        <w:types>
          <w:type w:val="bbPlcHdr"/>
        </w:types>
        <w:behaviors>
          <w:behavior w:val="content"/>
        </w:behaviors>
        <w:guid w:val="{01351791-E93C-4020-98D2-0489AEDBA76B}"/>
      </w:docPartPr>
      <w:docPartBody>
        <w:p w:rsidR="009C5CEE" w:rsidRDefault="00612D60" w:rsidP="00612D60">
          <w:pPr>
            <w:pStyle w:val="C9EBB172742F4FAA9D8B50276530C9E82"/>
          </w:pPr>
          <w:r w:rsidRPr="001367E0">
            <w:rPr>
              <w:rStyle w:val="PlaceholderText"/>
              <w:b/>
              <w:sz w:val="28"/>
              <w:szCs w:val="28"/>
            </w:rPr>
            <w:t>Fill in goal here.</w:t>
          </w:r>
        </w:p>
      </w:docPartBody>
    </w:docPart>
    <w:docPart>
      <w:docPartPr>
        <w:name w:val="8D4DBED6787B49819C59EECE69E52E2F"/>
        <w:category>
          <w:name w:val="General"/>
          <w:gallery w:val="placeholder"/>
        </w:category>
        <w:types>
          <w:type w:val="bbPlcHdr"/>
        </w:types>
        <w:behaviors>
          <w:behavior w:val="content"/>
        </w:behaviors>
        <w:guid w:val="{FEF449A5-3A44-4FD6-8BB0-DA4AB2FA4AE7}"/>
      </w:docPartPr>
      <w:docPartBody>
        <w:p w:rsidR="000B2170" w:rsidRDefault="00612D60" w:rsidP="00612D60">
          <w:pPr>
            <w:pStyle w:val="8D4DBED6787B49819C59EECE69E52E2F"/>
          </w:pPr>
          <w:r w:rsidRPr="001367E0">
            <w:rPr>
              <w:rStyle w:val="PlaceholderText"/>
              <w:sz w:val="24"/>
              <w:szCs w:val="24"/>
            </w:rPr>
            <w:t>Click here to enter text.</w:t>
          </w:r>
        </w:p>
      </w:docPartBody>
    </w:docPart>
    <w:docPart>
      <w:docPartPr>
        <w:name w:val="0E694A4B0C4B4DB88060F1B4EF7CEA10"/>
        <w:category>
          <w:name w:val="General"/>
          <w:gallery w:val="placeholder"/>
        </w:category>
        <w:types>
          <w:type w:val="bbPlcHdr"/>
        </w:types>
        <w:behaviors>
          <w:behavior w:val="content"/>
        </w:behaviors>
        <w:guid w:val="{917B01C1-1508-4BE2-95E2-E9334436C456}"/>
      </w:docPartPr>
      <w:docPartBody>
        <w:p w:rsidR="00FA0F60" w:rsidRDefault="000B2170" w:rsidP="000B2170">
          <w:pPr>
            <w:pStyle w:val="0E694A4B0C4B4DB88060F1B4EF7CEA10"/>
          </w:pPr>
          <w:r w:rsidRPr="001367E0">
            <w:rPr>
              <w:rStyle w:val="PlaceholderText"/>
              <w:sz w:val="24"/>
              <w:szCs w:val="24"/>
            </w:rPr>
            <w:t>Enter your department’s vision statement here.</w:t>
          </w:r>
        </w:p>
      </w:docPartBody>
    </w:docPart>
    <w:docPart>
      <w:docPartPr>
        <w:name w:val="748D23AB7FC146BFBF80EB839CFF4338"/>
        <w:category>
          <w:name w:val="General"/>
          <w:gallery w:val="placeholder"/>
        </w:category>
        <w:types>
          <w:type w:val="bbPlcHdr"/>
        </w:types>
        <w:behaviors>
          <w:behavior w:val="content"/>
        </w:behaviors>
        <w:guid w:val="{A8CD4184-4378-431C-A7D0-9810C5E3A82E}"/>
      </w:docPartPr>
      <w:docPartBody>
        <w:p w:rsidR="00FA0F60" w:rsidRDefault="000B2170" w:rsidP="000B2170">
          <w:pPr>
            <w:pStyle w:val="748D23AB7FC146BFBF80EB839CFF4338"/>
          </w:pPr>
          <w:r w:rsidRPr="001367E0">
            <w:rPr>
              <w:rStyle w:val="PlaceholderText"/>
              <w:sz w:val="24"/>
              <w:szCs w:val="24"/>
            </w:rPr>
            <w:t>Click here to enter text.</w:t>
          </w:r>
        </w:p>
      </w:docPartBody>
    </w:docPart>
    <w:docPart>
      <w:docPartPr>
        <w:name w:val="0362E41A649749738B98A1FF2120A561"/>
        <w:category>
          <w:name w:val="General"/>
          <w:gallery w:val="placeholder"/>
        </w:category>
        <w:types>
          <w:type w:val="bbPlcHdr"/>
        </w:types>
        <w:behaviors>
          <w:behavior w:val="content"/>
        </w:behaviors>
        <w:guid w:val="{7B37446D-9709-4B59-BDE8-2F9FBE1F4DF9}"/>
      </w:docPartPr>
      <w:docPartBody>
        <w:p w:rsidR="00FA0F60" w:rsidRDefault="000B2170" w:rsidP="000B2170">
          <w:pPr>
            <w:pStyle w:val="0362E41A649749738B98A1FF2120A561"/>
          </w:pPr>
          <w:r w:rsidRPr="001367E0">
            <w:rPr>
              <w:rStyle w:val="PlaceholderText"/>
              <w:b/>
              <w:sz w:val="28"/>
              <w:szCs w:val="28"/>
            </w:rPr>
            <w:t>Fill in goal here.</w:t>
          </w:r>
        </w:p>
      </w:docPartBody>
    </w:docPart>
    <w:docPart>
      <w:docPartPr>
        <w:name w:val="EB6CB68AA64C45C0BF8103AACC53429A"/>
        <w:category>
          <w:name w:val="General"/>
          <w:gallery w:val="placeholder"/>
        </w:category>
        <w:types>
          <w:type w:val="bbPlcHdr"/>
        </w:types>
        <w:behaviors>
          <w:behavior w:val="content"/>
        </w:behaviors>
        <w:guid w:val="{D4A510B3-6D2A-453C-B94B-1B18F74D684C}"/>
      </w:docPartPr>
      <w:docPartBody>
        <w:p w:rsidR="00FA0F60" w:rsidRDefault="000B2170" w:rsidP="000B2170">
          <w:pPr>
            <w:pStyle w:val="EB6CB68AA64C45C0BF8103AACC53429A"/>
          </w:pPr>
          <w:r w:rsidRPr="001367E0">
            <w:rPr>
              <w:rStyle w:val="PlaceholderText"/>
              <w:sz w:val="24"/>
              <w:szCs w:val="24"/>
            </w:rPr>
            <w:t>Click here to enter text.</w:t>
          </w:r>
        </w:p>
      </w:docPartBody>
    </w:docPart>
    <w:docPart>
      <w:docPartPr>
        <w:name w:val="E198740CC0724980BF4B1F3CAD860A93"/>
        <w:category>
          <w:name w:val="General"/>
          <w:gallery w:val="placeholder"/>
        </w:category>
        <w:types>
          <w:type w:val="bbPlcHdr"/>
        </w:types>
        <w:behaviors>
          <w:behavior w:val="content"/>
        </w:behaviors>
        <w:guid w:val="{727326C0-D85D-455E-A0DB-0CB6921DBCFF}"/>
      </w:docPartPr>
      <w:docPartBody>
        <w:p w:rsidR="00FA0F60" w:rsidRDefault="000B2170" w:rsidP="000B2170">
          <w:pPr>
            <w:pStyle w:val="E198740CC0724980BF4B1F3CAD860A93"/>
          </w:pPr>
          <w:r w:rsidRPr="001367E0">
            <w:rPr>
              <w:rStyle w:val="PlaceholderText"/>
              <w:b/>
              <w:sz w:val="28"/>
              <w:szCs w:val="28"/>
            </w:rPr>
            <w:t>Fill in goal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75448"/>
    <w:rsid w:val="000B2170"/>
    <w:rsid w:val="00612D60"/>
    <w:rsid w:val="009C5CEE"/>
    <w:rsid w:val="00A75448"/>
    <w:rsid w:val="00FA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5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17FF22B508468AB7797D05A24A9327">
    <w:name w:val="7917FF22B508468AB7797D05A24A9327"/>
    <w:rsid w:val="009C5CEE"/>
  </w:style>
  <w:style w:type="character" w:styleId="PlaceholderText">
    <w:name w:val="Placeholder Text"/>
    <w:basedOn w:val="DefaultParagraphFont"/>
    <w:uiPriority w:val="99"/>
    <w:semiHidden/>
    <w:rsid w:val="000B2170"/>
    <w:rPr>
      <w:color w:val="808080"/>
    </w:rPr>
  </w:style>
  <w:style w:type="paragraph" w:customStyle="1" w:styleId="07DE92FDFFB045D395B7775DE10ED63B">
    <w:name w:val="07DE92FDFFB045D395B7775DE10ED63B"/>
    <w:rsid w:val="00A75448"/>
    <w:rPr>
      <w:rFonts w:eastAsiaTheme="minorHAnsi"/>
    </w:rPr>
  </w:style>
  <w:style w:type="paragraph" w:customStyle="1" w:styleId="E3EC74E81707420B8C4EE7C6E1CFD4F4">
    <w:name w:val="E3EC74E81707420B8C4EE7C6E1CFD4F4"/>
    <w:rsid w:val="00A75448"/>
    <w:rPr>
      <w:rFonts w:eastAsiaTheme="minorHAnsi"/>
    </w:rPr>
  </w:style>
  <w:style w:type="paragraph" w:customStyle="1" w:styleId="07DE92FDFFB045D395B7775DE10ED63B1">
    <w:name w:val="07DE92FDFFB045D395B7775DE10ED63B1"/>
    <w:rsid w:val="00A75448"/>
    <w:rPr>
      <w:rFonts w:eastAsiaTheme="minorHAnsi"/>
    </w:rPr>
  </w:style>
  <w:style w:type="paragraph" w:customStyle="1" w:styleId="E3EC74E81707420B8C4EE7C6E1CFD4F41">
    <w:name w:val="E3EC74E81707420B8C4EE7C6E1CFD4F41"/>
    <w:rsid w:val="00A75448"/>
    <w:rPr>
      <w:rFonts w:eastAsiaTheme="minorHAnsi"/>
    </w:rPr>
  </w:style>
  <w:style w:type="paragraph" w:customStyle="1" w:styleId="07DE92FDFFB045D395B7775DE10ED63B2">
    <w:name w:val="07DE92FDFFB045D395B7775DE10ED63B2"/>
    <w:rsid w:val="00A75448"/>
    <w:rPr>
      <w:rFonts w:eastAsiaTheme="minorHAnsi"/>
    </w:rPr>
  </w:style>
  <w:style w:type="paragraph" w:customStyle="1" w:styleId="E3EC74E81707420B8C4EE7C6E1CFD4F42">
    <w:name w:val="E3EC74E81707420B8C4EE7C6E1CFD4F42"/>
    <w:rsid w:val="00A75448"/>
    <w:rPr>
      <w:rFonts w:eastAsiaTheme="minorHAnsi"/>
    </w:rPr>
  </w:style>
  <w:style w:type="paragraph" w:customStyle="1" w:styleId="448B5F26942E40268F78EA001103A0B6">
    <w:name w:val="448B5F26942E40268F78EA001103A0B6"/>
    <w:rsid w:val="00A75448"/>
    <w:rPr>
      <w:rFonts w:eastAsiaTheme="minorHAnsi"/>
    </w:rPr>
  </w:style>
  <w:style w:type="paragraph" w:customStyle="1" w:styleId="4474AABF1C33401899EF3829460E1928">
    <w:name w:val="4474AABF1C33401899EF3829460E1928"/>
    <w:rsid w:val="00A75448"/>
    <w:rPr>
      <w:rFonts w:eastAsiaTheme="minorHAnsi"/>
    </w:rPr>
  </w:style>
  <w:style w:type="paragraph" w:customStyle="1" w:styleId="07DE92FDFFB045D395B7775DE10ED63B3">
    <w:name w:val="07DE92FDFFB045D395B7775DE10ED63B3"/>
    <w:rsid w:val="00A75448"/>
    <w:rPr>
      <w:rFonts w:eastAsiaTheme="minorHAnsi"/>
    </w:rPr>
  </w:style>
  <w:style w:type="paragraph" w:customStyle="1" w:styleId="E3EC74E81707420B8C4EE7C6E1CFD4F43">
    <w:name w:val="E3EC74E81707420B8C4EE7C6E1CFD4F43"/>
    <w:rsid w:val="00A75448"/>
    <w:rPr>
      <w:rFonts w:eastAsiaTheme="minorHAnsi"/>
    </w:rPr>
  </w:style>
  <w:style w:type="paragraph" w:customStyle="1" w:styleId="39C43A7AE3AD4A889E067100982E4807">
    <w:name w:val="39C43A7AE3AD4A889E067100982E4807"/>
    <w:rsid w:val="00A75448"/>
    <w:rPr>
      <w:rFonts w:eastAsiaTheme="minorHAnsi"/>
    </w:rPr>
  </w:style>
  <w:style w:type="paragraph" w:customStyle="1" w:styleId="558D0B34A88E4E3184DFCF963D6E8B2B">
    <w:name w:val="558D0B34A88E4E3184DFCF963D6E8B2B"/>
    <w:rsid w:val="00A75448"/>
    <w:rPr>
      <w:rFonts w:eastAsiaTheme="minorHAnsi"/>
    </w:rPr>
  </w:style>
  <w:style w:type="paragraph" w:customStyle="1" w:styleId="C0F76DC87A974836A8E4544D1F1DC38D">
    <w:name w:val="C0F76DC87A974836A8E4544D1F1DC38D"/>
    <w:rsid w:val="00A75448"/>
    <w:rPr>
      <w:rFonts w:eastAsiaTheme="minorHAnsi"/>
    </w:rPr>
  </w:style>
  <w:style w:type="paragraph" w:customStyle="1" w:styleId="448B5F26942E40268F78EA001103A0B61">
    <w:name w:val="448B5F26942E40268F78EA001103A0B61"/>
    <w:rsid w:val="00A75448"/>
    <w:rPr>
      <w:rFonts w:eastAsiaTheme="minorHAnsi"/>
    </w:rPr>
  </w:style>
  <w:style w:type="paragraph" w:customStyle="1" w:styleId="4474AABF1C33401899EF3829460E19281">
    <w:name w:val="4474AABF1C33401899EF3829460E19281"/>
    <w:rsid w:val="00A75448"/>
    <w:rPr>
      <w:rFonts w:eastAsiaTheme="minorHAnsi"/>
    </w:rPr>
  </w:style>
  <w:style w:type="paragraph" w:customStyle="1" w:styleId="07DE92FDFFB045D395B7775DE10ED63B4">
    <w:name w:val="07DE92FDFFB045D395B7775DE10ED63B4"/>
    <w:rsid w:val="00A75448"/>
    <w:rPr>
      <w:rFonts w:eastAsiaTheme="minorHAnsi"/>
    </w:rPr>
  </w:style>
  <w:style w:type="paragraph" w:customStyle="1" w:styleId="E3EC74E81707420B8C4EE7C6E1CFD4F44">
    <w:name w:val="E3EC74E81707420B8C4EE7C6E1CFD4F44"/>
    <w:rsid w:val="00A75448"/>
    <w:rPr>
      <w:rFonts w:eastAsiaTheme="minorHAnsi"/>
    </w:rPr>
  </w:style>
  <w:style w:type="paragraph" w:customStyle="1" w:styleId="39C43A7AE3AD4A889E067100982E48071">
    <w:name w:val="39C43A7AE3AD4A889E067100982E48071"/>
    <w:rsid w:val="00A75448"/>
    <w:rPr>
      <w:rFonts w:eastAsiaTheme="minorHAnsi"/>
    </w:rPr>
  </w:style>
  <w:style w:type="paragraph" w:customStyle="1" w:styleId="E1F473D5BF3F4652BAFC433E576A5074">
    <w:name w:val="E1F473D5BF3F4652BAFC433E576A5074"/>
    <w:rsid w:val="00A75448"/>
    <w:rPr>
      <w:rFonts w:eastAsiaTheme="minorHAnsi"/>
    </w:rPr>
  </w:style>
  <w:style w:type="paragraph" w:customStyle="1" w:styleId="558D0B34A88E4E3184DFCF963D6E8B2B1">
    <w:name w:val="558D0B34A88E4E3184DFCF963D6E8B2B1"/>
    <w:rsid w:val="00A75448"/>
    <w:rPr>
      <w:rFonts w:eastAsiaTheme="minorHAnsi"/>
    </w:rPr>
  </w:style>
  <w:style w:type="paragraph" w:customStyle="1" w:styleId="C0F76DC87A974836A8E4544D1F1DC38D1">
    <w:name w:val="C0F76DC87A974836A8E4544D1F1DC38D1"/>
    <w:rsid w:val="00A75448"/>
    <w:rPr>
      <w:rFonts w:eastAsiaTheme="minorHAnsi"/>
    </w:rPr>
  </w:style>
  <w:style w:type="paragraph" w:customStyle="1" w:styleId="448B5F26942E40268F78EA001103A0B62">
    <w:name w:val="448B5F26942E40268F78EA001103A0B62"/>
    <w:rsid w:val="00A75448"/>
    <w:rPr>
      <w:rFonts w:eastAsiaTheme="minorHAnsi"/>
    </w:rPr>
  </w:style>
  <w:style w:type="paragraph" w:customStyle="1" w:styleId="4474AABF1C33401899EF3829460E19282">
    <w:name w:val="4474AABF1C33401899EF3829460E19282"/>
    <w:rsid w:val="00A75448"/>
    <w:rPr>
      <w:rFonts w:eastAsiaTheme="minorHAnsi"/>
    </w:rPr>
  </w:style>
  <w:style w:type="paragraph" w:customStyle="1" w:styleId="07DE92FDFFB045D395B7775DE10ED63B5">
    <w:name w:val="07DE92FDFFB045D395B7775DE10ED63B5"/>
    <w:rsid w:val="00A75448"/>
    <w:rPr>
      <w:rFonts w:eastAsiaTheme="minorHAnsi"/>
    </w:rPr>
  </w:style>
  <w:style w:type="paragraph" w:customStyle="1" w:styleId="E3EC74E81707420B8C4EE7C6E1CFD4F45">
    <w:name w:val="E3EC74E81707420B8C4EE7C6E1CFD4F45"/>
    <w:rsid w:val="00A75448"/>
    <w:rPr>
      <w:rFonts w:eastAsiaTheme="minorHAnsi"/>
    </w:rPr>
  </w:style>
  <w:style w:type="paragraph" w:customStyle="1" w:styleId="39C43A7AE3AD4A889E067100982E48072">
    <w:name w:val="39C43A7AE3AD4A889E067100982E48072"/>
    <w:rsid w:val="00A75448"/>
    <w:rPr>
      <w:rFonts w:eastAsiaTheme="minorHAnsi"/>
    </w:rPr>
  </w:style>
  <w:style w:type="paragraph" w:customStyle="1" w:styleId="E1F473D5BF3F4652BAFC433E576A50741">
    <w:name w:val="E1F473D5BF3F4652BAFC433E576A50741"/>
    <w:rsid w:val="00A75448"/>
    <w:rPr>
      <w:rFonts w:eastAsiaTheme="minorHAnsi"/>
    </w:rPr>
  </w:style>
  <w:style w:type="paragraph" w:customStyle="1" w:styleId="558D0B34A88E4E3184DFCF963D6E8B2B2">
    <w:name w:val="558D0B34A88E4E3184DFCF963D6E8B2B2"/>
    <w:rsid w:val="00A75448"/>
    <w:rPr>
      <w:rFonts w:eastAsiaTheme="minorHAnsi"/>
    </w:rPr>
  </w:style>
  <w:style w:type="paragraph" w:customStyle="1" w:styleId="C0F76DC87A974836A8E4544D1F1DC38D2">
    <w:name w:val="C0F76DC87A974836A8E4544D1F1DC38D2"/>
    <w:rsid w:val="00A75448"/>
    <w:rPr>
      <w:rFonts w:eastAsiaTheme="minorHAnsi"/>
    </w:rPr>
  </w:style>
  <w:style w:type="paragraph" w:customStyle="1" w:styleId="448B5F26942E40268F78EA001103A0B63">
    <w:name w:val="448B5F26942E40268F78EA001103A0B63"/>
    <w:rsid w:val="00A75448"/>
    <w:rPr>
      <w:rFonts w:eastAsiaTheme="minorHAnsi"/>
    </w:rPr>
  </w:style>
  <w:style w:type="paragraph" w:customStyle="1" w:styleId="4474AABF1C33401899EF3829460E19283">
    <w:name w:val="4474AABF1C33401899EF3829460E19283"/>
    <w:rsid w:val="00A75448"/>
    <w:rPr>
      <w:rFonts w:eastAsiaTheme="minorHAnsi"/>
    </w:rPr>
  </w:style>
  <w:style w:type="paragraph" w:customStyle="1" w:styleId="07DE92FDFFB045D395B7775DE10ED63B6">
    <w:name w:val="07DE92FDFFB045D395B7775DE10ED63B6"/>
    <w:rsid w:val="00A75448"/>
    <w:rPr>
      <w:rFonts w:eastAsiaTheme="minorHAnsi"/>
    </w:rPr>
  </w:style>
  <w:style w:type="paragraph" w:customStyle="1" w:styleId="E3EC74E81707420B8C4EE7C6E1CFD4F46">
    <w:name w:val="E3EC74E81707420B8C4EE7C6E1CFD4F46"/>
    <w:rsid w:val="00A75448"/>
    <w:rPr>
      <w:rFonts w:eastAsiaTheme="minorHAnsi"/>
    </w:rPr>
  </w:style>
  <w:style w:type="paragraph" w:customStyle="1" w:styleId="39C43A7AE3AD4A889E067100982E48073">
    <w:name w:val="39C43A7AE3AD4A889E067100982E48073"/>
    <w:rsid w:val="00A75448"/>
    <w:rPr>
      <w:rFonts w:eastAsiaTheme="minorHAnsi"/>
    </w:rPr>
  </w:style>
  <w:style w:type="paragraph" w:customStyle="1" w:styleId="E1F473D5BF3F4652BAFC433E576A50742">
    <w:name w:val="E1F473D5BF3F4652BAFC433E576A50742"/>
    <w:rsid w:val="00A75448"/>
    <w:rPr>
      <w:rFonts w:eastAsiaTheme="minorHAnsi"/>
    </w:rPr>
  </w:style>
  <w:style w:type="paragraph" w:customStyle="1" w:styleId="558D0B34A88E4E3184DFCF963D6E8B2B3">
    <w:name w:val="558D0B34A88E4E3184DFCF963D6E8B2B3"/>
    <w:rsid w:val="00A75448"/>
    <w:rPr>
      <w:rFonts w:eastAsiaTheme="minorHAnsi"/>
    </w:rPr>
  </w:style>
  <w:style w:type="paragraph" w:customStyle="1" w:styleId="C0F76DC87A974836A8E4544D1F1DC38D3">
    <w:name w:val="C0F76DC87A974836A8E4544D1F1DC38D3"/>
    <w:rsid w:val="00A75448"/>
    <w:rPr>
      <w:rFonts w:eastAsiaTheme="minorHAnsi"/>
    </w:rPr>
  </w:style>
  <w:style w:type="paragraph" w:customStyle="1" w:styleId="448B5F26942E40268F78EA001103A0B64">
    <w:name w:val="448B5F26942E40268F78EA001103A0B64"/>
    <w:rsid w:val="00A75448"/>
    <w:rPr>
      <w:rFonts w:eastAsiaTheme="minorHAnsi"/>
    </w:rPr>
  </w:style>
  <w:style w:type="paragraph" w:customStyle="1" w:styleId="4474AABF1C33401899EF3829460E19284">
    <w:name w:val="4474AABF1C33401899EF3829460E19284"/>
    <w:rsid w:val="00A75448"/>
    <w:rPr>
      <w:rFonts w:eastAsiaTheme="minorHAnsi"/>
    </w:rPr>
  </w:style>
  <w:style w:type="paragraph" w:customStyle="1" w:styleId="07DE92FDFFB045D395B7775DE10ED63B7">
    <w:name w:val="07DE92FDFFB045D395B7775DE10ED63B7"/>
    <w:rsid w:val="00A75448"/>
    <w:rPr>
      <w:rFonts w:eastAsiaTheme="minorHAnsi"/>
    </w:rPr>
  </w:style>
  <w:style w:type="paragraph" w:customStyle="1" w:styleId="E3EC74E81707420B8C4EE7C6E1CFD4F47">
    <w:name w:val="E3EC74E81707420B8C4EE7C6E1CFD4F47"/>
    <w:rsid w:val="00A75448"/>
    <w:rPr>
      <w:rFonts w:eastAsiaTheme="minorHAnsi"/>
    </w:rPr>
  </w:style>
  <w:style w:type="paragraph" w:customStyle="1" w:styleId="39C43A7AE3AD4A889E067100982E48074">
    <w:name w:val="39C43A7AE3AD4A889E067100982E48074"/>
    <w:rsid w:val="00A75448"/>
    <w:rPr>
      <w:rFonts w:eastAsiaTheme="minorHAnsi"/>
    </w:rPr>
  </w:style>
  <w:style w:type="paragraph" w:customStyle="1" w:styleId="E1F473D5BF3F4652BAFC433E576A50743">
    <w:name w:val="E1F473D5BF3F4652BAFC433E576A50743"/>
    <w:rsid w:val="00A75448"/>
    <w:rPr>
      <w:rFonts w:eastAsiaTheme="minorHAnsi"/>
    </w:rPr>
  </w:style>
  <w:style w:type="paragraph" w:customStyle="1" w:styleId="558D0B34A88E4E3184DFCF963D6E8B2B4">
    <w:name w:val="558D0B34A88E4E3184DFCF963D6E8B2B4"/>
    <w:rsid w:val="00A75448"/>
    <w:rPr>
      <w:rFonts w:eastAsiaTheme="minorHAnsi"/>
    </w:rPr>
  </w:style>
  <w:style w:type="paragraph" w:customStyle="1" w:styleId="C0F76DC87A974836A8E4544D1F1DC38D4">
    <w:name w:val="C0F76DC87A974836A8E4544D1F1DC38D4"/>
    <w:rsid w:val="00A75448"/>
    <w:rPr>
      <w:rFonts w:eastAsiaTheme="minorHAnsi"/>
    </w:rPr>
  </w:style>
  <w:style w:type="paragraph" w:customStyle="1" w:styleId="7B1323F2D2064813A25EFCC42A98BF2C">
    <w:name w:val="7B1323F2D2064813A25EFCC42A98BF2C"/>
    <w:rsid w:val="00A75448"/>
    <w:pPr>
      <w:tabs>
        <w:tab w:val="center" w:pos="4680"/>
        <w:tab w:val="right" w:pos="9360"/>
      </w:tabs>
      <w:spacing w:after="0" w:line="240" w:lineRule="auto"/>
    </w:pPr>
    <w:rPr>
      <w:rFonts w:eastAsiaTheme="minorHAnsi"/>
    </w:rPr>
  </w:style>
  <w:style w:type="paragraph" w:customStyle="1" w:styleId="62B2FA7E7E974964903DC1B040E03B73">
    <w:name w:val="62B2FA7E7E974964903DC1B040E03B73"/>
    <w:rsid w:val="00A75448"/>
  </w:style>
  <w:style w:type="paragraph" w:customStyle="1" w:styleId="4E1082FBD7A14350A8D31D6F36F9F9A6">
    <w:name w:val="4E1082FBD7A14350A8D31D6F36F9F9A6"/>
    <w:rsid w:val="00A75448"/>
  </w:style>
  <w:style w:type="paragraph" w:customStyle="1" w:styleId="448B5F26942E40268F78EA001103A0B65">
    <w:name w:val="448B5F26942E40268F78EA001103A0B65"/>
    <w:rsid w:val="00A75448"/>
    <w:rPr>
      <w:rFonts w:eastAsiaTheme="minorHAnsi"/>
    </w:rPr>
  </w:style>
  <w:style w:type="paragraph" w:customStyle="1" w:styleId="4474AABF1C33401899EF3829460E19285">
    <w:name w:val="4474AABF1C33401899EF3829460E19285"/>
    <w:rsid w:val="00A75448"/>
    <w:rPr>
      <w:rFonts w:eastAsiaTheme="minorHAnsi"/>
    </w:rPr>
  </w:style>
  <w:style w:type="paragraph" w:customStyle="1" w:styleId="07DE92FDFFB045D395B7775DE10ED63B8">
    <w:name w:val="07DE92FDFFB045D395B7775DE10ED63B8"/>
    <w:rsid w:val="00A75448"/>
    <w:rPr>
      <w:rFonts w:eastAsiaTheme="minorHAnsi"/>
    </w:rPr>
  </w:style>
  <w:style w:type="paragraph" w:customStyle="1" w:styleId="E3EC74E81707420B8C4EE7C6E1CFD4F48">
    <w:name w:val="E3EC74E81707420B8C4EE7C6E1CFD4F48"/>
    <w:rsid w:val="00A75448"/>
    <w:rPr>
      <w:rFonts w:eastAsiaTheme="minorHAnsi"/>
    </w:rPr>
  </w:style>
  <w:style w:type="paragraph" w:customStyle="1" w:styleId="39C43A7AE3AD4A889E067100982E48075">
    <w:name w:val="39C43A7AE3AD4A889E067100982E48075"/>
    <w:rsid w:val="00A75448"/>
    <w:rPr>
      <w:rFonts w:eastAsiaTheme="minorHAnsi"/>
    </w:rPr>
  </w:style>
  <w:style w:type="paragraph" w:customStyle="1" w:styleId="E1F473D5BF3F4652BAFC433E576A50744">
    <w:name w:val="E1F473D5BF3F4652BAFC433E576A50744"/>
    <w:rsid w:val="00A75448"/>
    <w:rPr>
      <w:rFonts w:eastAsiaTheme="minorHAnsi"/>
    </w:rPr>
  </w:style>
  <w:style w:type="paragraph" w:customStyle="1" w:styleId="558D0B34A88E4E3184DFCF963D6E8B2B5">
    <w:name w:val="558D0B34A88E4E3184DFCF963D6E8B2B5"/>
    <w:rsid w:val="00A75448"/>
    <w:rPr>
      <w:rFonts w:eastAsiaTheme="minorHAnsi"/>
    </w:rPr>
  </w:style>
  <w:style w:type="paragraph" w:customStyle="1" w:styleId="C0F76DC87A974836A8E4544D1F1DC38D5">
    <w:name w:val="C0F76DC87A974836A8E4544D1F1DC38D5"/>
    <w:rsid w:val="00A75448"/>
    <w:rPr>
      <w:rFonts w:eastAsiaTheme="minorHAnsi"/>
    </w:rPr>
  </w:style>
  <w:style w:type="paragraph" w:customStyle="1" w:styleId="4E1082FBD7A14350A8D31D6F36F9F9A61">
    <w:name w:val="4E1082FBD7A14350A8D31D6F36F9F9A61"/>
    <w:rsid w:val="00A75448"/>
    <w:pPr>
      <w:tabs>
        <w:tab w:val="center" w:pos="4680"/>
        <w:tab w:val="right" w:pos="9360"/>
      </w:tabs>
      <w:spacing w:after="0" w:line="240" w:lineRule="auto"/>
    </w:pPr>
    <w:rPr>
      <w:rFonts w:eastAsiaTheme="minorHAnsi"/>
    </w:rPr>
  </w:style>
  <w:style w:type="paragraph" w:customStyle="1" w:styleId="448B5F26942E40268F78EA001103A0B66">
    <w:name w:val="448B5F26942E40268F78EA001103A0B66"/>
    <w:rsid w:val="00A75448"/>
    <w:rPr>
      <w:rFonts w:eastAsiaTheme="minorHAnsi"/>
    </w:rPr>
  </w:style>
  <w:style w:type="paragraph" w:customStyle="1" w:styleId="4474AABF1C33401899EF3829460E19286">
    <w:name w:val="4474AABF1C33401899EF3829460E19286"/>
    <w:rsid w:val="00A75448"/>
    <w:rPr>
      <w:rFonts w:eastAsiaTheme="minorHAnsi"/>
    </w:rPr>
  </w:style>
  <w:style w:type="paragraph" w:customStyle="1" w:styleId="07DE92FDFFB045D395B7775DE10ED63B9">
    <w:name w:val="07DE92FDFFB045D395B7775DE10ED63B9"/>
    <w:rsid w:val="00A75448"/>
    <w:rPr>
      <w:rFonts w:eastAsiaTheme="minorHAnsi"/>
    </w:rPr>
  </w:style>
  <w:style w:type="paragraph" w:customStyle="1" w:styleId="E3EC74E81707420B8C4EE7C6E1CFD4F49">
    <w:name w:val="E3EC74E81707420B8C4EE7C6E1CFD4F49"/>
    <w:rsid w:val="00A75448"/>
    <w:rPr>
      <w:rFonts w:eastAsiaTheme="minorHAnsi"/>
    </w:rPr>
  </w:style>
  <w:style w:type="paragraph" w:customStyle="1" w:styleId="39C43A7AE3AD4A889E067100982E48076">
    <w:name w:val="39C43A7AE3AD4A889E067100982E48076"/>
    <w:rsid w:val="00A75448"/>
    <w:rPr>
      <w:rFonts w:eastAsiaTheme="minorHAnsi"/>
    </w:rPr>
  </w:style>
  <w:style w:type="paragraph" w:customStyle="1" w:styleId="E1F473D5BF3F4652BAFC433E576A50745">
    <w:name w:val="E1F473D5BF3F4652BAFC433E576A50745"/>
    <w:rsid w:val="00A75448"/>
    <w:rPr>
      <w:rFonts w:eastAsiaTheme="minorHAnsi"/>
    </w:rPr>
  </w:style>
  <w:style w:type="paragraph" w:customStyle="1" w:styleId="558D0B34A88E4E3184DFCF963D6E8B2B6">
    <w:name w:val="558D0B34A88E4E3184DFCF963D6E8B2B6"/>
    <w:rsid w:val="00A75448"/>
    <w:rPr>
      <w:rFonts w:eastAsiaTheme="minorHAnsi"/>
    </w:rPr>
  </w:style>
  <w:style w:type="paragraph" w:customStyle="1" w:styleId="C0F76DC87A974836A8E4544D1F1DC38D6">
    <w:name w:val="C0F76DC87A974836A8E4544D1F1DC38D6"/>
    <w:rsid w:val="00A75448"/>
    <w:rPr>
      <w:rFonts w:eastAsiaTheme="minorHAnsi"/>
    </w:rPr>
  </w:style>
  <w:style w:type="paragraph" w:customStyle="1" w:styleId="4E1082FBD7A14350A8D31D6F36F9F9A62">
    <w:name w:val="4E1082FBD7A14350A8D31D6F36F9F9A62"/>
    <w:rsid w:val="00A75448"/>
    <w:pPr>
      <w:tabs>
        <w:tab w:val="center" w:pos="4680"/>
        <w:tab w:val="right" w:pos="9360"/>
      </w:tabs>
      <w:spacing w:after="0" w:line="240" w:lineRule="auto"/>
    </w:pPr>
    <w:rPr>
      <w:rFonts w:eastAsiaTheme="minorHAnsi"/>
    </w:rPr>
  </w:style>
  <w:style w:type="paragraph" w:customStyle="1" w:styleId="448B5F26942E40268F78EA001103A0B67">
    <w:name w:val="448B5F26942E40268F78EA001103A0B67"/>
    <w:rsid w:val="009C5CEE"/>
    <w:rPr>
      <w:rFonts w:eastAsiaTheme="minorHAnsi"/>
    </w:rPr>
  </w:style>
  <w:style w:type="paragraph" w:customStyle="1" w:styleId="4474AABF1C33401899EF3829460E19287">
    <w:name w:val="4474AABF1C33401899EF3829460E19287"/>
    <w:rsid w:val="009C5CEE"/>
    <w:rPr>
      <w:rFonts w:eastAsiaTheme="minorHAnsi"/>
    </w:rPr>
  </w:style>
  <w:style w:type="paragraph" w:customStyle="1" w:styleId="07DE92FDFFB045D395B7775DE10ED63B10">
    <w:name w:val="07DE92FDFFB045D395B7775DE10ED63B10"/>
    <w:rsid w:val="009C5CEE"/>
    <w:rPr>
      <w:rFonts w:eastAsiaTheme="minorHAnsi"/>
    </w:rPr>
  </w:style>
  <w:style w:type="paragraph" w:customStyle="1" w:styleId="E3EC74E81707420B8C4EE7C6E1CFD4F410">
    <w:name w:val="E3EC74E81707420B8C4EE7C6E1CFD4F410"/>
    <w:rsid w:val="009C5CEE"/>
    <w:rPr>
      <w:rFonts w:eastAsiaTheme="minorHAnsi"/>
    </w:rPr>
  </w:style>
  <w:style w:type="paragraph" w:customStyle="1" w:styleId="39C43A7AE3AD4A889E067100982E48077">
    <w:name w:val="39C43A7AE3AD4A889E067100982E48077"/>
    <w:rsid w:val="009C5CEE"/>
    <w:rPr>
      <w:rFonts w:eastAsiaTheme="minorHAnsi"/>
    </w:rPr>
  </w:style>
  <w:style w:type="paragraph" w:customStyle="1" w:styleId="E1F473D5BF3F4652BAFC433E576A50746">
    <w:name w:val="E1F473D5BF3F4652BAFC433E576A50746"/>
    <w:rsid w:val="009C5CEE"/>
    <w:rPr>
      <w:rFonts w:eastAsiaTheme="minorHAnsi"/>
    </w:rPr>
  </w:style>
  <w:style w:type="paragraph" w:customStyle="1" w:styleId="DA39017223444B918B7767B05C2C8C00">
    <w:name w:val="DA39017223444B918B7767B05C2C8C00"/>
    <w:rsid w:val="009C5CEE"/>
    <w:rPr>
      <w:rFonts w:eastAsiaTheme="minorHAnsi"/>
    </w:rPr>
  </w:style>
  <w:style w:type="paragraph" w:customStyle="1" w:styleId="E7BFC72FAD354CC9AB3F706B720F6818">
    <w:name w:val="E7BFC72FAD354CC9AB3F706B720F6818"/>
    <w:rsid w:val="009C5CEE"/>
    <w:rPr>
      <w:rFonts w:eastAsiaTheme="minorHAnsi"/>
    </w:rPr>
  </w:style>
  <w:style w:type="paragraph" w:customStyle="1" w:styleId="265E23365D3C4A6B99A27BE3FB56B493">
    <w:name w:val="265E23365D3C4A6B99A27BE3FB56B493"/>
    <w:rsid w:val="009C5CEE"/>
    <w:rPr>
      <w:rFonts w:eastAsiaTheme="minorHAnsi"/>
    </w:rPr>
  </w:style>
  <w:style w:type="paragraph" w:customStyle="1" w:styleId="558D0B34A88E4E3184DFCF963D6E8B2B7">
    <w:name w:val="558D0B34A88E4E3184DFCF963D6E8B2B7"/>
    <w:rsid w:val="009C5CEE"/>
    <w:rPr>
      <w:rFonts w:eastAsiaTheme="minorHAnsi"/>
    </w:rPr>
  </w:style>
  <w:style w:type="paragraph" w:customStyle="1" w:styleId="C0F76DC87A974836A8E4544D1F1DC38D7">
    <w:name w:val="C0F76DC87A974836A8E4544D1F1DC38D7"/>
    <w:rsid w:val="009C5CEE"/>
    <w:rPr>
      <w:rFonts w:eastAsiaTheme="minorHAnsi"/>
    </w:rPr>
  </w:style>
  <w:style w:type="paragraph" w:customStyle="1" w:styleId="4E1082FBD7A14350A8D31D6F36F9F9A63">
    <w:name w:val="4E1082FBD7A14350A8D31D6F36F9F9A63"/>
    <w:rsid w:val="009C5CEE"/>
    <w:pPr>
      <w:tabs>
        <w:tab w:val="center" w:pos="4680"/>
        <w:tab w:val="right" w:pos="9360"/>
      </w:tabs>
      <w:spacing w:after="0" w:line="240" w:lineRule="auto"/>
    </w:pPr>
    <w:rPr>
      <w:rFonts w:eastAsiaTheme="minorHAnsi"/>
    </w:rPr>
  </w:style>
  <w:style w:type="paragraph" w:customStyle="1" w:styleId="448B5F26942E40268F78EA001103A0B68">
    <w:name w:val="448B5F26942E40268F78EA001103A0B68"/>
    <w:rsid w:val="009C5CEE"/>
    <w:rPr>
      <w:rFonts w:eastAsiaTheme="minorHAnsi"/>
    </w:rPr>
  </w:style>
  <w:style w:type="paragraph" w:customStyle="1" w:styleId="4474AABF1C33401899EF3829460E19288">
    <w:name w:val="4474AABF1C33401899EF3829460E19288"/>
    <w:rsid w:val="009C5CEE"/>
    <w:rPr>
      <w:rFonts w:eastAsiaTheme="minorHAnsi"/>
    </w:rPr>
  </w:style>
  <w:style w:type="paragraph" w:customStyle="1" w:styleId="07DE92FDFFB045D395B7775DE10ED63B11">
    <w:name w:val="07DE92FDFFB045D395B7775DE10ED63B11"/>
    <w:rsid w:val="009C5CEE"/>
    <w:rPr>
      <w:rFonts w:eastAsiaTheme="minorHAnsi"/>
    </w:rPr>
  </w:style>
  <w:style w:type="paragraph" w:customStyle="1" w:styleId="E3EC74E81707420B8C4EE7C6E1CFD4F411">
    <w:name w:val="E3EC74E81707420B8C4EE7C6E1CFD4F411"/>
    <w:rsid w:val="009C5CEE"/>
    <w:rPr>
      <w:rFonts w:eastAsiaTheme="minorHAnsi"/>
    </w:rPr>
  </w:style>
  <w:style w:type="paragraph" w:customStyle="1" w:styleId="39C43A7AE3AD4A889E067100982E48078">
    <w:name w:val="39C43A7AE3AD4A889E067100982E48078"/>
    <w:rsid w:val="009C5CEE"/>
    <w:rPr>
      <w:rFonts w:eastAsiaTheme="minorHAnsi"/>
    </w:rPr>
  </w:style>
  <w:style w:type="paragraph" w:customStyle="1" w:styleId="E1F473D5BF3F4652BAFC433E576A50747">
    <w:name w:val="E1F473D5BF3F4652BAFC433E576A50747"/>
    <w:rsid w:val="009C5CEE"/>
    <w:rPr>
      <w:rFonts w:eastAsiaTheme="minorHAnsi"/>
    </w:rPr>
  </w:style>
  <w:style w:type="paragraph" w:customStyle="1" w:styleId="DA39017223444B918B7767B05C2C8C001">
    <w:name w:val="DA39017223444B918B7767B05C2C8C001"/>
    <w:rsid w:val="009C5CEE"/>
    <w:rPr>
      <w:rFonts w:eastAsiaTheme="minorHAnsi"/>
    </w:rPr>
  </w:style>
  <w:style w:type="paragraph" w:customStyle="1" w:styleId="E7BFC72FAD354CC9AB3F706B720F68181">
    <w:name w:val="E7BFC72FAD354CC9AB3F706B720F68181"/>
    <w:rsid w:val="009C5CEE"/>
    <w:rPr>
      <w:rFonts w:eastAsiaTheme="minorHAnsi"/>
    </w:rPr>
  </w:style>
  <w:style w:type="paragraph" w:customStyle="1" w:styleId="265E23365D3C4A6B99A27BE3FB56B4931">
    <w:name w:val="265E23365D3C4A6B99A27BE3FB56B4931"/>
    <w:rsid w:val="009C5CEE"/>
    <w:rPr>
      <w:rFonts w:eastAsiaTheme="minorHAnsi"/>
    </w:rPr>
  </w:style>
  <w:style w:type="paragraph" w:customStyle="1" w:styleId="558D0B34A88E4E3184DFCF963D6E8B2B8">
    <w:name w:val="558D0B34A88E4E3184DFCF963D6E8B2B8"/>
    <w:rsid w:val="009C5CEE"/>
    <w:rPr>
      <w:rFonts w:eastAsiaTheme="minorHAnsi"/>
    </w:rPr>
  </w:style>
  <w:style w:type="paragraph" w:customStyle="1" w:styleId="C0F76DC87A974836A8E4544D1F1DC38D8">
    <w:name w:val="C0F76DC87A974836A8E4544D1F1DC38D8"/>
    <w:rsid w:val="009C5CEE"/>
    <w:rPr>
      <w:rFonts w:eastAsiaTheme="minorHAnsi"/>
    </w:rPr>
  </w:style>
  <w:style w:type="paragraph" w:customStyle="1" w:styleId="C9EBB172742F4FAA9D8B50276530C9E8">
    <w:name w:val="C9EBB172742F4FAA9D8B50276530C9E8"/>
    <w:rsid w:val="009C5CEE"/>
    <w:rPr>
      <w:rFonts w:eastAsiaTheme="minorHAnsi"/>
    </w:rPr>
  </w:style>
  <w:style w:type="paragraph" w:customStyle="1" w:styleId="4E1082FBD7A14350A8D31D6F36F9F9A64">
    <w:name w:val="4E1082FBD7A14350A8D31D6F36F9F9A64"/>
    <w:rsid w:val="009C5CEE"/>
    <w:pPr>
      <w:tabs>
        <w:tab w:val="center" w:pos="4680"/>
        <w:tab w:val="right" w:pos="9360"/>
      </w:tabs>
      <w:spacing w:after="0" w:line="240" w:lineRule="auto"/>
    </w:pPr>
    <w:rPr>
      <w:rFonts w:eastAsiaTheme="minorHAnsi"/>
    </w:rPr>
  </w:style>
  <w:style w:type="paragraph" w:customStyle="1" w:styleId="448B5F26942E40268F78EA001103A0B69">
    <w:name w:val="448B5F26942E40268F78EA001103A0B69"/>
    <w:rsid w:val="00612D60"/>
    <w:rPr>
      <w:rFonts w:eastAsiaTheme="minorHAnsi"/>
    </w:rPr>
  </w:style>
  <w:style w:type="paragraph" w:customStyle="1" w:styleId="4474AABF1C33401899EF3829460E19289">
    <w:name w:val="4474AABF1C33401899EF3829460E19289"/>
    <w:rsid w:val="00612D60"/>
    <w:rPr>
      <w:rFonts w:eastAsiaTheme="minorHAnsi"/>
    </w:rPr>
  </w:style>
  <w:style w:type="paragraph" w:customStyle="1" w:styleId="07DE92FDFFB045D395B7775DE10ED63B12">
    <w:name w:val="07DE92FDFFB045D395B7775DE10ED63B12"/>
    <w:rsid w:val="00612D60"/>
    <w:rPr>
      <w:rFonts w:eastAsiaTheme="minorHAnsi"/>
    </w:rPr>
  </w:style>
  <w:style w:type="paragraph" w:customStyle="1" w:styleId="E3EC74E81707420B8C4EE7C6E1CFD4F412">
    <w:name w:val="E3EC74E81707420B8C4EE7C6E1CFD4F412"/>
    <w:rsid w:val="00612D60"/>
    <w:rPr>
      <w:rFonts w:eastAsiaTheme="minorHAnsi"/>
    </w:rPr>
  </w:style>
  <w:style w:type="paragraph" w:customStyle="1" w:styleId="39C43A7AE3AD4A889E067100982E48079">
    <w:name w:val="39C43A7AE3AD4A889E067100982E48079"/>
    <w:rsid w:val="00612D60"/>
    <w:rPr>
      <w:rFonts w:eastAsiaTheme="minorHAnsi"/>
    </w:rPr>
  </w:style>
  <w:style w:type="paragraph" w:customStyle="1" w:styleId="E1F473D5BF3F4652BAFC433E576A50748">
    <w:name w:val="E1F473D5BF3F4652BAFC433E576A50748"/>
    <w:rsid w:val="00612D60"/>
    <w:rPr>
      <w:rFonts w:eastAsiaTheme="minorHAnsi"/>
    </w:rPr>
  </w:style>
  <w:style w:type="paragraph" w:customStyle="1" w:styleId="DA39017223444B918B7767B05C2C8C002">
    <w:name w:val="DA39017223444B918B7767B05C2C8C002"/>
    <w:rsid w:val="00612D60"/>
    <w:rPr>
      <w:rFonts w:eastAsiaTheme="minorHAnsi"/>
    </w:rPr>
  </w:style>
  <w:style w:type="paragraph" w:customStyle="1" w:styleId="E7BFC72FAD354CC9AB3F706B720F68182">
    <w:name w:val="E7BFC72FAD354CC9AB3F706B720F68182"/>
    <w:rsid w:val="00612D60"/>
    <w:rPr>
      <w:rFonts w:eastAsiaTheme="minorHAnsi"/>
    </w:rPr>
  </w:style>
  <w:style w:type="paragraph" w:customStyle="1" w:styleId="265E23365D3C4A6B99A27BE3FB56B4932">
    <w:name w:val="265E23365D3C4A6B99A27BE3FB56B4932"/>
    <w:rsid w:val="00612D60"/>
    <w:rPr>
      <w:rFonts w:eastAsiaTheme="minorHAnsi"/>
    </w:rPr>
  </w:style>
  <w:style w:type="paragraph" w:customStyle="1" w:styleId="558D0B34A88E4E3184DFCF963D6E8B2B9">
    <w:name w:val="558D0B34A88E4E3184DFCF963D6E8B2B9"/>
    <w:rsid w:val="00612D60"/>
    <w:rPr>
      <w:rFonts w:eastAsiaTheme="minorHAnsi"/>
    </w:rPr>
  </w:style>
  <w:style w:type="paragraph" w:customStyle="1" w:styleId="C0F76DC87A974836A8E4544D1F1DC38D9">
    <w:name w:val="C0F76DC87A974836A8E4544D1F1DC38D9"/>
    <w:rsid w:val="00612D60"/>
    <w:rPr>
      <w:rFonts w:eastAsiaTheme="minorHAnsi"/>
    </w:rPr>
  </w:style>
  <w:style w:type="paragraph" w:customStyle="1" w:styleId="C9EBB172742F4FAA9D8B50276530C9E81">
    <w:name w:val="C9EBB172742F4FAA9D8B50276530C9E81"/>
    <w:rsid w:val="00612D60"/>
    <w:rPr>
      <w:rFonts w:eastAsiaTheme="minorHAnsi"/>
    </w:rPr>
  </w:style>
  <w:style w:type="paragraph" w:customStyle="1" w:styleId="4E1082FBD7A14350A8D31D6F36F9F9A65">
    <w:name w:val="4E1082FBD7A14350A8D31D6F36F9F9A65"/>
    <w:rsid w:val="00612D60"/>
    <w:pPr>
      <w:tabs>
        <w:tab w:val="center" w:pos="4680"/>
        <w:tab w:val="right" w:pos="9360"/>
      </w:tabs>
      <w:spacing w:after="0" w:line="240" w:lineRule="auto"/>
    </w:pPr>
    <w:rPr>
      <w:rFonts w:eastAsiaTheme="minorHAnsi"/>
    </w:rPr>
  </w:style>
  <w:style w:type="paragraph" w:customStyle="1" w:styleId="448B5F26942E40268F78EA001103A0B610">
    <w:name w:val="448B5F26942E40268F78EA001103A0B610"/>
    <w:rsid w:val="00612D60"/>
    <w:rPr>
      <w:rFonts w:eastAsiaTheme="minorHAnsi"/>
    </w:rPr>
  </w:style>
  <w:style w:type="paragraph" w:customStyle="1" w:styleId="4474AABF1C33401899EF3829460E192810">
    <w:name w:val="4474AABF1C33401899EF3829460E192810"/>
    <w:rsid w:val="00612D60"/>
    <w:rPr>
      <w:rFonts w:eastAsiaTheme="minorHAnsi"/>
    </w:rPr>
  </w:style>
  <w:style w:type="paragraph" w:customStyle="1" w:styleId="07DE92FDFFB045D395B7775DE10ED63B13">
    <w:name w:val="07DE92FDFFB045D395B7775DE10ED63B13"/>
    <w:rsid w:val="00612D60"/>
    <w:rPr>
      <w:rFonts w:eastAsiaTheme="minorHAnsi"/>
    </w:rPr>
  </w:style>
  <w:style w:type="paragraph" w:customStyle="1" w:styleId="E3EC74E81707420B8C4EE7C6E1CFD4F413">
    <w:name w:val="E3EC74E81707420B8C4EE7C6E1CFD4F413"/>
    <w:rsid w:val="00612D60"/>
    <w:rPr>
      <w:rFonts w:eastAsiaTheme="minorHAnsi"/>
    </w:rPr>
  </w:style>
  <w:style w:type="paragraph" w:customStyle="1" w:styleId="39C43A7AE3AD4A889E067100982E480710">
    <w:name w:val="39C43A7AE3AD4A889E067100982E480710"/>
    <w:rsid w:val="00612D60"/>
    <w:rPr>
      <w:rFonts w:eastAsiaTheme="minorHAnsi"/>
    </w:rPr>
  </w:style>
  <w:style w:type="paragraph" w:customStyle="1" w:styleId="DA39017223444B918B7767B05C2C8C003">
    <w:name w:val="DA39017223444B918B7767B05C2C8C003"/>
    <w:rsid w:val="00612D60"/>
    <w:rPr>
      <w:rFonts w:eastAsiaTheme="minorHAnsi"/>
    </w:rPr>
  </w:style>
  <w:style w:type="paragraph" w:customStyle="1" w:styleId="E7BFC72FAD354CC9AB3F706B720F68183">
    <w:name w:val="E7BFC72FAD354CC9AB3F706B720F68183"/>
    <w:rsid w:val="00612D60"/>
    <w:rPr>
      <w:rFonts w:eastAsiaTheme="minorHAnsi"/>
    </w:rPr>
  </w:style>
  <w:style w:type="paragraph" w:customStyle="1" w:styleId="265E23365D3C4A6B99A27BE3FB56B4933">
    <w:name w:val="265E23365D3C4A6B99A27BE3FB56B4933"/>
    <w:rsid w:val="00612D60"/>
    <w:rPr>
      <w:rFonts w:eastAsiaTheme="minorHAnsi"/>
    </w:rPr>
  </w:style>
  <w:style w:type="paragraph" w:customStyle="1" w:styleId="558D0B34A88E4E3184DFCF963D6E8B2B10">
    <w:name w:val="558D0B34A88E4E3184DFCF963D6E8B2B10"/>
    <w:rsid w:val="00612D60"/>
    <w:rPr>
      <w:rFonts w:eastAsiaTheme="minorHAnsi"/>
    </w:rPr>
  </w:style>
  <w:style w:type="paragraph" w:customStyle="1" w:styleId="C0F76DC87A974836A8E4544D1F1DC38D10">
    <w:name w:val="C0F76DC87A974836A8E4544D1F1DC38D10"/>
    <w:rsid w:val="00612D60"/>
    <w:rPr>
      <w:rFonts w:eastAsiaTheme="minorHAnsi"/>
    </w:rPr>
  </w:style>
  <w:style w:type="paragraph" w:customStyle="1" w:styleId="8D4DBED6787B49819C59EECE69E52E2F">
    <w:name w:val="8D4DBED6787B49819C59EECE69E52E2F"/>
    <w:rsid w:val="00612D60"/>
    <w:rPr>
      <w:rFonts w:eastAsiaTheme="minorHAnsi"/>
    </w:rPr>
  </w:style>
  <w:style w:type="paragraph" w:customStyle="1" w:styleId="C9EBB172742F4FAA9D8B50276530C9E82">
    <w:name w:val="C9EBB172742F4FAA9D8B50276530C9E82"/>
    <w:rsid w:val="00612D60"/>
    <w:rPr>
      <w:rFonts w:eastAsiaTheme="minorHAnsi"/>
    </w:rPr>
  </w:style>
  <w:style w:type="paragraph" w:customStyle="1" w:styleId="A46C2F87CCF0426DAC6BE95D3D3AE3E3">
    <w:name w:val="A46C2F87CCF0426DAC6BE95D3D3AE3E3"/>
    <w:rsid w:val="00612D60"/>
  </w:style>
  <w:style w:type="paragraph" w:customStyle="1" w:styleId="C86D1038D24D4AD885A9F3B66FD1059E">
    <w:name w:val="C86D1038D24D4AD885A9F3B66FD1059E"/>
    <w:rsid w:val="00612D60"/>
  </w:style>
  <w:style w:type="paragraph" w:customStyle="1" w:styleId="4EA9B807BFF04994888743FC80747092">
    <w:name w:val="4EA9B807BFF04994888743FC80747092"/>
    <w:rsid w:val="00612D60"/>
  </w:style>
  <w:style w:type="paragraph" w:customStyle="1" w:styleId="CDA952F32A014DBCA78E1F2A86BBF50E">
    <w:name w:val="CDA952F32A014DBCA78E1F2A86BBF50E"/>
    <w:rsid w:val="00612D60"/>
  </w:style>
  <w:style w:type="paragraph" w:customStyle="1" w:styleId="32B4791F2A154FEF90583E13A3743F55">
    <w:name w:val="32B4791F2A154FEF90583E13A3743F55"/>
    <w:rsid w:val="00612D60"/>
  </w:style>
  <w:style w:type="paragraph" w:customStyle="1" w:styleId="E5AFA6DB5D0D488299BC922B0600D9A0">
    <w:name w:val="E5AFA6DB5D0D488299BC922B0600D9A0"/>
    <w:rsid w:val="00612D60"/>
  </w:style>
  <w:style w:type="paragraph" w:customStyle="1" w:styleId="BF690252BE3C4B9991031700EB4E9E22">
    <w:name w:val="BF690252BE3C4B9991031700EB4E9E22"/>
    <w:rsid w:val="00612D60"/>
  </w:style>
  <w:style w:type="paragraph" w:customStyle="1" w:styleId="A1F36B56F4654CC0B02051A24CE149F1">
    <w:name w:val="A1F36B56F4654CC0B02051A24CE149F1"/>
    <w:rsid w:val="00612D60"/>
  </w:style>
  <w:style w:type="paragraph" w:customStyle="1" w:styleId="4172F94FC2EB439981020DBE53E6F61E">
    <w:name w:val="4172F94FC2EB439981020DBE53E6F61E"/>
    <w:rsid w:val="00612D60"/>
  </w:style>
  <w:style w:type="paragraph" w:customStyle="1" w:styleId="EC337B8A126548EEB1513059D9DECB3D">
    <w:name w:val="EC337B8A126548EEB1513059D9DECB3D"/>
    <w:rsid w:val="00612D60"/>
  </w:style>
  <w:style w:type="paragraph" w:customStyle="1" w:styleId="0E694A4B0C4B4DB88060F1B4EF7CEA10">
    <w:name w:val="0E694A4B0C4B4DB88060F1B4EF7CEA10"/>
    <w:rsid w:val="000B2170"/>
    <w:pPr>
      <w:spacing w:after="160" w:line="259" w:lineRule="auto"/>
    </w:pPr>
  </w:style>
  <w:style w:type="paragraph" w:customStyle="1" w:styleId="430DD821DB1E4B0C8682F35F2F985CBA">
    <w:name w:val="430DD821DB1E4B0C8682F35F2F985CBA"/>
    <w:rsid w:val="000B2170"/>
    <w:pPr>
      <w:spacing w:after="160" w:line="259" w:lineRule="auto"/>
    </w:pPr>
  </w:style>
  <w:style w:type="paragraph" w:customStyle="1" w:styleId="F576C86453FF42DC8DE70888994B7BD2">
    <w:name w:val="F576C86453FF42DC8DE70888994B7BD2"/>
    <w:rsid w:val="000B2170"/>
    <w:pPr>
      <w:spacing w:after="160" w:line="259" w:lineRule="auto"/>
    </w:pPr>
  </w:style>
  <w:style w:type="paragraph" w:customStyle="1" w:styleId="BE1B4FBD4CEF4734B82473CEAC3963C8">
    <w:name w:val="BE1B4FBD4CEF4734B82473CEAC3963C8"/>
    <w:rsid w:val="000B2170"/>
    <w:pPr>
      <w:spacing w:after="160" w:line="259" w:lineRule="auto"/>
    </w:pPr>
  </w:style>
  <w:style w:type="paragraph" w:customStyle="1" w:styleId="8335169418C745A4929539E932E8204B">
    <w:name w:val="8335169418C745A4929539E932E8204B"/>
    <w:rsid w:val="000B2170"/>
    <w:pPr>
      <w:spacing w:after="160" w:line="259" w:lineRule="auto"/>
    </w:pPr>
  </w:style>
  <w:style w:type="paragraph" w:customStyle="1" w:styleId="84A0E7F155F34EB2AABD99256A8E6477">
    <w:name w:val="84A0E7F155F34EB2AABD99256A8E6477"/>
    <w:rsid w:val="000B2170"/>
    <w:pPr>
      <w:spacing w:after="160" w:line="259" w:lineRule="auto"/>
    </w:pPr>
  </w:style>
  <w:style w:type="paragraph" w:customStyle="1" w:styleId="A68C4951E83149FAB934C047F59F685E">
    <w:name w:val="A68C4951E83149FAB934C047F59F685E"/>
    <w:rsid w:val="000B2170"/>
    <w:pPr>
      <w:spacing w:after="160" w:line="259" w:lineRule="auto"/>
    </w:pPr>
  </w:style>
  <w:style w:type="paragraph" w:customStyle="1" w:styleId="F4D1872848B14DB3AFC0C502A3996628">
    <w:name w:val="F4D1872848B14DB3AFC0C502A3996628"/>
    <w:rsid w:val="000B2170"/>
    <w:pPr>
      <w:spacing w:after="160" w:line="259" w:lineRule="auto"/>
    </w:pPr>
  </w:style>
  <w:style w:type="paragraph" w:customStyle="1" w:styleId="22C5E373053A466796FB8B9E898632B6">
    <w:name w:val="22C5E373053A466796FB8B9E898632B6"/>
    <w:rsid w:val="000B2170"/>
    <w:pPr>
      <w:spacing w:after="160" w:line="259" w:lineRule="auto"/>
    </w:pPr>
  </w:style>
  <w:style w:type="paragraph" w:customStyle="1" w:styleId="748D23AB7FC146BFBF80EB839CFF4338">
    <w:name w:val="748D23AB7FC146BFBF80EB839CFF4338"/>
    <w:rsid w:val="000B2170"/>
    <w:pPr>
      <w:spacing w:after="160" w:line="259" w:lineRule="auto"/>
    </w:pPr>
  </w:style>
  <w:style w:type="paragraph" w:customStyle="1" w:styleId="0362E41A649749738B98A1FF2120A561">
    <w:name w:val="0362E41A649749738B98A1FF2120A561"/>
    <w:rsid w:val="000B2170"/>
    <w:pPr>
      <w:spacing w:after="160" w:line="259" w:lineRule="auto"/>
    </w:pPr>
  </w:style>
  <w:style w:type="paragraph" w:customStyle="1" w:styleId="EB6CB68AA64C45C0BF8103AACC53429A">
    <w:name w:val="EB6CB68AA64C45C0BF8103AACC53429A"/>
    <w:rsid w:val="000B2170"/>
    <w:pPr>
      <w:spacing w:after="160" w:line="259" w:lineRule="auto"/>
    </w:pPr>
  </w:style>
  <w:style w:type="paragraph" w:customStyle="1" w:styleId="E198740CC0724980BF4B1F3CAD860A93">
    <w:name w:val="E198740CC0724980BF4B1F3CAD860A93"/>
    <w:rsid w:val="000B21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0820-D9B2-4FA2-A52D-90548485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 Strategic Plan Draft 8-4 template.dotx</Template>
  <TotalTime>692</TotalTime>
  <Pages>8</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DIVISION OF ADMINISTRATION AND FINANCE</vt:lpstr>
    </vt:vector>
  </TitlesOfParts>
  <Company>University of TX @ San Antonio</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ADMINISTRATION AND FINANCE</dc:title>
  <dc:creator>utsa</dc:creator>
  <cp:lastModifiedBy>Steve Medlin</cp:lastModifiedBy>
  <cp:revision>6</cp:revision>
  <cp:lastPrinted>2011-08-10T21:11:00Z</cp:lastPrinted>
  <dcterms:created xsi:type="dcterms:W3CDTF">2017-04-17T15:48:00Z</dcterms:created>
  <dcterms:modified xsi:type="dcterms:W3CDTF">2017-06-28T19:26:00Z</dcterms:modified>
</cp:coreProperties>
</file>